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7D59" w14:textId="5231D7C6" w:rsidR="007E4214" w:rsidRPr="000F3580" w:rsidRDefault="007E4214" w:rsidP="00982BA4">
      <w:pPr>
        <w:spacing w:line="240" w:lineRule="auto"/>
        <w:rPr>
          <w:rFonts w:ascii="Poppins" w:hAnsi="Poppins" w:cs="Poppins"/>
          <w:b/>
          <w:bCs/>
          <w:sz w:val="22"/>
          <w:szCs w:val="22"/>
        </w:rPr>
      </w:pPr>
      <w:r w:rsidRPr="000F3580">
        <w:rPr>
          <w:rFonts w:ascii="Poppins" w:hAnsi="Poppins" w:cs="Poppins"/>
          <w:b/>
          <w:bCs/>
        </w:rPr>
        <w:t>VOICES survivor engagement opportunity submission form</w:t>
      </w:r>
    </w:p>
    <w:p w14:paraId="1E8216BC" w14:textId="77777777" w:rsidR="008F5AF8" w:rsidRDefault="0082332F" w:rsidP="00982BA4">
      <w:pPr>
        <w:spacing w:line="240" w:lineRule="auto"/>
        <w:rPr>
          <w:rFonts w:ascii="Poppins" w:hAnsi="Poppins" w:cs="Poppins"/>
          <w:sz w:val="20"/>
          <w:szCs w:val="20"/>
        </w:rPr>
      </w:pPr>
      <w:r w:rsidRPr="000F3580">
        <w:rPr>
          <w:rFonts w:ascii="Poppins" w:hAnsi="Poppins" w:cs="Poppins"/>
          <w:sz w:val="20"/>
          <w:szCs w:val="20"/>
        </w:rPr>
        <w:t xml:space="preserve">This form is for organisations who have upcoming </w:t>
      </w:r>
      <w:r w:rsidR="009D216F" w:rsidRPr="000F3580">
        <w:rPr>
          <w:rFonts w:ascii="Poppins" w:hAnsi="Poppins" w:cs="Poppins"/>
          <w:sz w:val="20"/>
          <w:szCs w:val="20"/>
        </w:rPr>
        <w:t>engagement opportunities for people with lived experience of domestic abuse</w:t>
      </w:r>
      <w:r w:rsidR="00A72199" w:rsidRPr="000F3580">
        <w:rPr>
          <w:rFonts w:ascii="Poppins" w:hAnsi="Poppins" w:cs="Poppins"/>
          <w:sz w:val="20"/>
          <w:szCs w:val="20"/>
        </w:rPr>
        <w:t>.</w:t>
      </w:r>
      <w:r w:rsidR="008F5AF8">
        <w:rPr>
          <w:rFonts w:ascii="Poppins" w:hAnsi="Poppins" w:cs="Poppins"/>
          <w:sz w:val="20"/>
          <w:szCs w:val="20"/>
        </w:rPr>
        <w:t xml:space="preserve"> </w:t>
      </w:r>
    </w:p>
    <w:p w14:paraId="6A002DE7" w14:textId="482FA309" w:rsidR="00AF2B5E" w:rsidRDefault="008F5AF8" w:rsidP="00982BA4">
      <w:pPr>
        <w:spacing w:line="240" w:lineRule="auto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Please submit the completed form </w:t>
      </w:r>
      <w:r w:rsidR="00AF2B5E">
        <w:rPr>
          <w:rFonts w:ascii="Poppins" w:hAnsi="Poppins" w:cs="Poppins"/>
          <w:sz w:val="20"/>
          <w:szCs w:val="20"/>
        </w:rPr>
        <w:t xml:space="preserve">via </w:t>
      </w:r>
      <w:hyperlink r:id="rId11" w:history="1">
        <w:r w:rsidR="00AF2B5E" w:rsidRPr="00AF2B5E">
          <w:rPr>
            <w:rStyle w:val="Hyperlink"/>
            <w:rFonts w:ascii="Poppins" w:hAnsi="Poppins" w:cs="Poppins"/>
            <w:sz w:val="20"/>
            <w:szCs w:val="20"/>
          </w:rPr>
          <w:t>email</w:t>
        </w:r>
      </w:hyperlink>
      <w:r w:rsidR="00AF2B5E">
        <w:rPr>
          <w:rFonts w:ascii="Poppins" w:hAnsi="Poppins" w:cs="Poppins"/>
          <w:sz w:val="20"/>
          <w:szCs w:val="20"/>
        </w:rPr>
        <w:t>,</w:t>
      </w:r>
      <w:r>
        <w:rPr>
          <w:rFonts w:ascii="Poppins" w:hAnsi="Poppins" w:cs="Poppins"/>
          <w:sz w:val="20"/>
          <w:szCs w:val="20"/>
        </w:rPr>
        <w:t xml:space="preserve"> along with any necessary supporting documents</w:t>
      </w:r>
      <w:r w:rsidR="00A25782">
        <w:rPr>
          <w:rFonts w:ascii="Poppins" w:hAnsi="Poppins" w:cs="Poppins"/>
          <w:sz w:val="20"/>
          <w:szCs w:val="20"/>
        </w:rPr>
        <w:t xml:space="preserve"> (</w:t>
      </w:r>
      <w:r w:rsidR="00385BD4">
        <w:rPr>
          <w:rFonts w:ascii="Poppins" w:hAnsi="Poppins" w:cs="Poppins"/>
          <w:sz w:val="20"/>
          <w:szCs w:val="20"/>
        </w:rPr>
        <w:t xml:space="preserve">these will be specified </w:t>
      </w:r>
      <w:r w:rsidR="007F588B">
        <w:rPr>
          <w:rFonts w:ascii="Poppins" w:hAnsi="Poppins" w:cs="Poppins"/>
          <w:sz w:val="20"/>
          <w:szCs w:val="20"/>
        </w:rPr>
        <w:t>further down)</w:t>
      </w:r>
      <w:r w:rsidR="00A25782">
        <w:rPr>
          <w:rFonts w:ascii="Poppins" w:hAnsi="Poppins" w:cs="Poppins"/>
          <w:sz w:val="20"/>
          <w:szCs w:val="20"/>
        </w:rPr>
        <w:t>.</w:t>
      </w:r>
    </w:p>
    <w:p w14:paraId="2C82BFA0" w14:textId="234D5D47" w:rsidR="009D216F" w:rsidRPr="000F3580" w:rsidRDefault="009D216F" w:rsidP="00982BA4">
      <w:pPr>
        <w:spacing w:line="240" w:lineRule="auto"/>
        <w:rPr>
          <w:rFonts w:ascii="Poppins" w:hAnsi="Poppins" w:cs="Poppins"/>
          <w:sz w:val="20"/>
          <w:szCs w:val="20"/>
        </w:rPr>
      </w:pPr>
      <w:r w:rsidRPr="000F3580">
        <w:rPr>
          <w:rFonts w:ascii="Poppins" w:hAnsi="Poppins" w:cs="Poppins"/>
          <w:sz w:val="20"/>
          <w:szCs w:val="20"/>
        </w:rPr>
        <w:t xml:space="preserve">We will review all applications and update you as to whether we are able to </w:t>
      </w:r>
      <w:r w:rsidR="001F1071" w:rsidRPr="000F3580">
        <w:rPr>
          <w:rFonts w:ascii="Poppins" w:hAnsi="Poppins" w:cs="Poppins"/>
          <w:sz w:val="20"/>
          <w:szCs w:val="20"/>
        </w:rPr>
        <w:t>include it in</w:t>
      </w:r>
      <w:r w:rsidR="00A72199" w:rsidRPr="000F3580">
        <w:rPr>
          <w:rFonts w:ascii="Poppins" w:hAnsi="Poppins" w:cs="Poppins"/>
          <w:sz w:val="20"/>
          <w:szCs w:val="20"/>
        </w:rPr>
        <w:t xml:space="preserve"> </w:t>
      </w:r>
      <w:r w:rsidR="00530C1C" w:rsidRPr="000F3580">
        <w:rPr>
          <w:rFonts w:ascii="Poppins" w:hAnsi="Poppins" w:cs="Poppins"/>
          <w:sz w:val="20"/>
          <w:szCs w:val="20"/>
        </w:rPr>
        <w:t>the</w:t>
      </w:r>
      <w:r w:rsidR="00A72199" w:rsidRPr="000F3580">
        <w:rPr>
          <w:rFonts w:ascii="Poppins" w:hAnsi="Poppins" w:cs="Poppins"/>
          <w:sz w:val="20"/>
          <w:szCs w:val="20"/>
        </w:rPr>
        <w:t xml:space="preserve"> next quarterly VOICES newsletter.</w:t>
      </w:r>
    </w:p>
    <w:p w14:paraId="2EFE3A90" w14:textId="0C0246BE" w:rsidR="009D216F" w:rsidRPr="000F3580" w:rsidRDefault="007E4214" w:rsidP="00982BA4">
      <w:pPr>
        <w:spacing w:line="240" w:lineRule="auto"/>
        <w:rPr>
          <w:rFonts w:ascii="Poppins" w:hAnsi="Poppins" w:cs="Poppins"/>
          <w:sz w:val="20"/>
          <w:szCs w:val="20"/>
        </w:rPr>
      </w:pPr>
      <w:r w:rsidRPr="000F3580">
        <w:rPr>
          <w:rFonts w:ascii="Poppins" w:hAnsi="Poppins" w:cs="Poppins"/>
          <w:sz w:val="20"/>
          <w:szCs w:val="20"/>
        </w:rPr>
        <w:t>If</w:t>
      </w:r>
      <w:r w:rsidR="009D216F" w:rsidRPr="000F3580">
        <w:rPr>
          <w:rFonts w:ascii="Poppins" w:hAnsi="Poppins" w:cs="Poppins"/>
          <w:sz w:val="20"/>
          <w:szCs w:val="20"/>
        </w:rPr>
        <w:t xml:space="preserve"> completing this form is challenging in terms of capacity, please </w:t>
      </w:r>
      <w:hyperlink r:id="rId12" w:history="1">
        <w:r w:rsidR="004C50C4">
          <w:rPr>
            <w:rStyle w:val="Hyperlink"/>
            <w:rFonts w:ascii="Poppins" w:hAnsi="Poppins" w:cs="Poppins"/>
            <w:sz w:val="20"/>
            <w:szCs w:val="20"/>
          </w:rPr>
          <w:t>get in touch</w:t>
        </w:r>
      </w:hyperlink>
      <w:r w:rsidRPr="000F3580">
        <w:rPr>
          <w:rFonts w:ascii="Poppins" w:hAnsi="Poppins" w:cs="Poppins"/>
          <w:sz w:val="20"/>
          <w:szCs w:val="20"/>
        </w:rPr>
        <w:t xml:space="preserve"> </w:t>
      </w:r>
      <w:r w:rsidR="009D216F" w:rsidRPr="000F3580">
        <w:rPr>
          <w:rFonts w:ascii="Poppins" w:hAnsi="Poppins" w:cs="Poppins"/>
          <w:sz w:val="20"/>
          <w:szCs w:val="20"/>
        </w:rPr>
        <w:t>and we can look at alternate ways of capturing the information.</w:t>
      </w:r>
    </w:p>
    <w:p w14:paraId="3862D115" w14:textId="1B2E3F7E" w:rsidR="00AE2E1F" w:rsidRPr="000F3580" w:rsidRDefault="00EF632F" w:rsidP="00982BA4">
      <w:pPr>
        <w:spacing w:after="240" w:line="240" w:lineRule="auto"/>
        <w:rPr>
          <w:rFonts w:ascii="Poppins" w:hAnsi="Poppins" w:cs="Poppins"/>
          <w:sz w:val="20"/>
          <w:szCs w:val="20"/>
        </w:rPr>
      </w:pPr>
      <w:r w:rsidRPr="000F3580">
        <w:rPr>
          <w:rFonts w:ascii="Poppins" w:hAnsi="Poppins" w:cs="Poppins"/>
          <w:sz w:val="20"/>
          <w:szCs w:val="20"/>
        </w:rPr>
        <w:t xml:space="preserve">Please </w:t>
      </w:r>
      <w:r w:rsidR="001F1071" w:rsidRPr="000F3580">
        <w:rPr>
          <w:rFonts w:ascii="Poppins" w:hAnsi="Poppins" w:cs="Poppins"/>
          <w:sz w:val="20"/>
          <w:szCs w:val="20"/>
        </w:rPr>
        <w:t>note,</w:t>
      </w:r>
      <w:r w:rsidRPr="000F3580">
        <w:rPr>
          <w:rFonts w:ascii="Poppins" w:hAnsi="Poppins" w:cs="Poppins"/>
          <w:sz w:val="20"/>
          <w:szCs w:val="20"/>
        </w:rPr>
        <w:t xml:space="preserve"> circulating your opportunity through the VOICES newsletter is not an endorsement by the Domestic Abuse Commissioner or her 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A02E4" w:rsidRPr="000F3580" w14:paraId="56B1B0C9" w14:textId="77777777" w:rsidTr="00C65E55">
        <w:tc>
          <w:tcPr>
            <w:tcW w:w="9016" w:type="dxa"/>
            <w:gridSpan w:val="2"/>
            <w:shd w:val="clear" w:color="auto" w:fill="39B1A1"/>
          </w:tcPr>
          <w:p w14:paraId="71048D68" w14:textId="768908B8" w:rsidR="008A02E4" w:rsidRPr="000F3580" w:rsidRDefault="00504DF9" w:rsidP="00982BA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F3580">
              <w:rPr>
                <w:rFonts w:ascii="Poppins" w:hAnsi="Poppins" w:cs="Poppins"/>
                <w:b/>
                <w:bCs/>
                <w:sz w:val="20"/>
                <w:szCs w:val="20"/>
              </w:rPr>
              <w:t>Y</w:t>
            </w:r>
            <w:r w:rsidR="008A02E4" w:rsidRPr="000F3580">
              <w:rPr>
                <w:rFonts w:ascii="Poppins" w:hAnsi="Poppins" w:cs="Poppins"/>
                <w:b/>
                <w:bCs/>
                <w:sz w:val="20"/>
                <w:szCs w:val="20"/>
              </w:rPr>
              <w:t>ou and your organisation</w:t>
            </w:r>
          </w:p>
        </w:tc>
      </w:tr>
      <w:tr w:rsidR="00062FEB" w:rsidRPr="000F3580" w14:paraId="21ED7958" w14:textId="77777777" w:rsidTr="00465D68">
        <w:tc>
          <w:tcPr>
            <w:tcW w:w="3539" w:type="dxa"/>
          </w:tcPr>
          <w:p w14:paraId="43DA06B6" w14:textId="5FA70907" w:rsidR="00062FEB" w:rsidRPr="000F3580" w:rsidRDefault="00E0565E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>Your name</w:t>
            </w:r>
          </w:p>
        </w:tc>
        <w:tc>
          <w:tcPr>
            <w:tcW w:w="5477" w:type="dxa"/>
          </w:tcPr>
          <w:p w14:paraId="1E40403F" w14:textId="77777777" w:rsidR="00062FEB" w:rsidRPr="000F3580" w:rsidRDefault="00062FEB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62FEB" w:rsidRPr="000F3580" w14:paraId="26579231" w14:textId="77777777" w:rsidTr="00465D68">
        <w:tc>
          <w:tcPr>
            <w:tcW w:w="3539" w:type="dxa"/>
          </w:tcPr>
          <w:p w14:paraId="2E54F13F" w14:textId="34A7F071" w:rsidR="00062FEB" w:rsidRPr="000F3580" w:rsidRDefault="00BA040B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>Your email</w:t>
            </w:r>
          </w:p>
        </w:tc>
        <w:tc>
          <w:tcPr>
            <w:tcW w:w="5477" w:type="dxa"/>
          </w:tcPr>
          <w:p w14:paraId="0BB7D448" w14:textId="77777777" w:rsidR="00062FEB" w:rsidRPr="000F3580" w:rsidRDefault="00062FEB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62FEB" w:rsidRPr="000F3580" w14:paraId="3C909093" w14:textId="77777777" w:rsidTr="00465D68">
        <w:tc>
          <w:tcPr>
            <w:tcW w:w="3539" w:type="dxa"/>
          </w:tcPr>
          <w:p w14:paraId="089038F2" w14:textId="572DA8DF" w:rsidR="00062FEB" w:rsidRPr="000F3580" w:rsidRDefault="00BA040B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>Your organisation’s name</w:t>
            </w:r>
          </w:p>
        </w:tc>
        <w:tc>
          <w:tcPr>
            <w:tcW w:w="5477" w:type="dxa"/>
          </w:tcPr>
          <w:p w14:paraId="1FE558E8" w14:textId="77777777" w:rsidR="00062FEB" w:rsidRPr="000F3580" w:rsidRDefault="00062FEB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BA040B" w:rsidRPr="000F3580" w14:paraId="3AAAD269" w14:textId="77777777" w:rsidTr="00465D68">
        <w:tc>
          <w:tcPr>
            <w:tcW w:w="3539" w:type="dxa"/>
          </w:tcPr>
          <w:p w14:paraId="45AEFBA6" w14:textId="2EEFBC74" w:rsidR="00BA040B" w:rsidRPr="000F3580" w:rsidRDefault="00BA040B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>If different, the name and email of</w:t>
            </w:r>
            <w:r w:rsidR="00D2463D" w:rsidRPr="000F3580">
              <w:rPr>
                <w:rFonts w:ascii="Poppins" w:hAnsi="Poppins" w:cs="Poppins"/>
                <w:sz w:val="20"/>
                <w:szCs w:val="20"/>
              </w:rPr>
              <w:t xml:space="preserve"> the </w:t>
            </w:r>
            <w:r w:rsidR="001648A0" w:rsidRPr="000F3580">
              <w:rPr>
                <w:rFonts w:ascii="Poppins" w:hAnsi="Poppins" w:cs="Poppins"/>
                <w:sz w:val="20"/>
                <w:szCs w:val="20"/>
              </w:rPr>
              <w:t xml:space="preserve">main point of </w:t>
            </w:r>
            <w:r w:rsidR="00D2463D" w:rsidRPr="000F3580">
              <w:rPr>
                <w:rFonts w:ascii="Poppins" w:hAnsi="Poppins" w:cs="Poppins"/>
                <w:sz w:val="20"/>
                <w:szCs w:val="20"/>
              </w:rPr>
              <w:t>contact</w:t>
            </w:r>
            <w:r w:rsidRPr="000F358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1648A0" w:rsidRPr="000F3580">
              <w:rPr>
                <w:rFonts w:ascii="Poppins" w:hAnsi="Poppins" w:cs="Poppins"/>
                <w:sz w:val="20"/>
                <w:szCs w:val="20"/>
              </w:rPr>
              <w:t>for this opportunity.</w:t>
            </w:r>
            <w:r w:rsidR="00090CA6" w:rsidRPr="000F358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CD2039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This name and email address will appear on the opportunity description.</w:t>
            </w:r>
          </w:p>
        </w:tc>
        <w:tc>
          <w:tcPr>
            <w:tcW w:w="5477" w:type="dxa"/>
          </w:tcPr>
          <w:p w14:paraId="64F8DFB3" w14:textId="77777777" w:rsidR="00BA040B" w:rsidRPr="000F3580" w:rsidRDefault="00BA040B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65E55" w:rsidRPr="000F3580" w14:paraId="22410EFA" w14:textId="77777777" w:rsidTr="00EE019C">
        <w:tc>
          <w:tcPr>
            <w:tcW w:w="9016" w:type="dxa"/>
            <w:gridSpan w:val="2"/>
            <w:shd w:val="clear" w:color="auto" w:fill="39B1A1"/>
          </w:tcPr>
          <w:p w14:paraId="7F9F6DB7" w14:textId="7C139F9E" w:rsidR="00C65E55" w:rsidRPr="000F3580" w:rsidRDefault="000C3B56" w:rsidP="00982BA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F3580">
              <w:rPr>
                <w:rFonts w:ascii="Poppins" w:hAnsi="Poppins" w:cs="Poppins"/>
                <w:b/>
                <w:bCs/>
                <w:sz w:val="20"/>
                <w:szCs w:val="20"/>
              </w:rPr>
              <w:t>Your opportunity</w:t>
            </w:r>
          </w:p>
        </w:tc>
      </w:tr>
      <w:tr w:rsidR="00062FEB" w:rsidRPr="000F3580" w14:paraId="35C63334" w14:textId="77777777" w:rsidTr="00465D68">
        <w:tc>
          <w:tcPr>
            <w:tcW w:w="3539" w:type="dxa"/>
          </w:tcPr>
          <w:p w14:paraId="11073E82" w14:textId="3C4A5884" w:rsidR="00062FEB" w:rsidRPr="000F3580" w:rsidRDefault="00E0565E" w:rsidP="00982BA4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 xml:space="preserve">Who do you want to engage with? </w:t>
            </w:r>
            <w:r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E.g., ‘survivors who have accessed emergency accommodation in the last 12 months’.</w:t>
            </w:r>
          </w:p>
        </w:tc>
        <w:tc>
          <w:tcPr>
            <w:tcW w:w="5477" w:type="dxa"/>
          </w:tcPr>
          <w:p w14:paraId="5DF5B24E" w14:textId="77777777" w:rsidR="00062FEB" w:rsidRPr="000F3580" w:rsidRDefault="00062FEB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62FEB" w:rsidRPr="000F3580" w14:paraId="2E0655D8" w14:textId="77777777" w:rsidTr="00465D68">
        <w:tc>
          <w:tcPr>
            <w:tcW w:w="3539" w:type="dxa"/>
          </w:tcPr>
          <w:p w14:paraId="0FA715B4" w14:textId="29AEDF35" w:rsidR="00062FEB" w:rsidRPr="000F3580" w:rsidRDefault="005D65CF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>Have you already recruited participants? If yes, how?</w:t>
            </w:r>
          </w:p>
        </w:tc>
        <w:tc>
          <w:tcPr>
            <w:tcW w:w="5477" w:type="dxa"/>
          </w:tcPr>
          <w:p w14:paraId="17F85CA1" w14:textId="77777777" w:rsidR="00062FEB" w:rsidRPr="000F3580" w:rsidRDefault="00062FEB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062FEB" w:rsidRPr="000F3580" w14:paraId="2DE5EEA2" w14:textId="77777777" w:rsidTr="00465D68">
        <w:tc>
          <w:tcPr>
            <w:tcW w:w="3539" w:type="dxa"/>
          </w:tcPr>
          <w:p w14:paraId="441812A4" w14:textId="54C9B2C9" w:rsidR="005D65CF" w:rsidRPr="000F3580" w:rsidRDefault="005D65CF" w:rsidP="00982BA4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>What is the purpose of the engagement?</w:t>
            </w:r>
            <w:r w:rsidR="00777B46" w:rsidRPr="000F358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E.g., to influence internal policy</w:t>
            </w:r>
            <w:r w:rsidR="001D4DCA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;</w:t>
            </w:r>
            <w:r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 for primary research</w:t>
            </w:r>
            <w:r w:rsidR="001D4DCA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; </w:t>
            </w:r>
            <w:r w:rsidR="00AB7C2A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to </w:t>
            </w:r>
            <w:r w:rsidR="001D4DCA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develop strategy etc</w:t>
            </w:r>
            <w:r w:rsidR="000C3B56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5477" w:type="dxa"/>
          </w:tcPr>
          <w:p w14:paraId="6A8FE8E1" w14:textId="77777777" w:rsidR="00062FEB" w:rsidRPr="000F3580" w:rsidRDefault="00062FEB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A7152" w:rsidRPr="000F3580" w14:paraId="406C05A5" w14:textId="77777777" w:rsidTr="00465D68">
        <w:tc>
          <w:tcPr>
            <w:tcW w:w="3539" w:type="dxa"/>
          </w:tcPr>
          <w:p w14:paraId="7C368649" w14:textId="40875140" w:rsidR="00CA7152" w:rsidRPr="000F3580" w:rsidRDefault="003A19DC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 xml:space="preserve">Is the engagement open to </w:t>
            </w:r>
            <w:r w:rsidR="00191C1A" w:rsidRPr="000F3580">
              <w:rPr>
                <w:rFonts w:ascii="Poppins" w:hAnsi="Poppins" w:cs="Poppins"/>
                <w:sz w:val="20"/>
                <w:szCs w:val="20"/>
              </w:rPr>
              <w:t>participants</w:t>
            </w:r>
            <w:r w:rsidRPr="000F3580">
              <w:rPr>
                <w:rFonts w:ascii="Poppins" w:hAnsi="Poppins" w:cs="Poppins"/>
                <w:sz w:val="20"/>
                <w:szCs w:val="20"/>
              </w:rPr>
              <w:t xml:space="preserve"> nationally or are you looking to reach those in a specific area? Please specify</w:t>
            </w:r>
            <w:r w:rsidR="00823E74" w:rsidRPr="000F3580">
              <w:rPr>
                <w:rFonts w:ascii="Poppins" w:hAnsi="Poppins" w:cs="Poppins"/>
                <w:sz w:val="20"/>
                <w:szCs w:val="20"/>
              </w:rPr>
              <w:t xml:space="preserve"> area if applicable.</w:t>
            </w:r>
          </w:p>
        </w:tc>
        <w:tc>
          <w:tcPr>
            <w:tcW w:w="5477" w:type="dxa"/>
          </w:tcPr>
          <w:p w14:paraId="52CA92BC" w14:textId="77777777" w:rsidR="00CA7152" w:rsidRPr="000F3580" w:rsidRDefault="00CA7152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6F3F6A" w:rsidRPr="000F3580" w14:paraId="2555BAE4" w14:textId="77777777" w:rsidTr="00465D68">
        <w:tc>
          <w:tcPr>
            <w:tcW w:w="3539" w:type="dxa"/>
          </w:tcPr>
          <w:p w14:paraId="78C611E1" w14:textId="66641A4C" w:rsidR="006F3F6A" w:rsidRPr="000F3580" w:rsidRDefault="006F3F6A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>What is the format of this engagement opportunity?</w:t>
            </w:r>
            <w:r w:rsidR="004474C4" w:rsidRPr="000F3580">
              <w:rPr>
                <w:rFonts w:ascii="Poppins" w:hAnsi="Poppins" w:cs="Poppins"/>
                <w:sz w:val="20"/>
                <w:szCs w:val="20"/>
              </w:rPr>
              <w:t xml:space="preserve"> Please specify whether it will be online or in-person.</w:t>
            </w:r>
            <w:r w:rsidRPr="000F358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E.g., online survey, 1-2-1 </w:t>
            </w:r>
            <w:r w:rsidR="004474C4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virtual </w:t>
            </w:r>
            <w:r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interview</w:t>
            </w:r>
            <w:r w:rsidR="004474C4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, in-person focus group etc.</w:t>
            </w:r>
          </w:p>
        </w:tc>
        <w:tc>
          <w:tcPr>
            <w:tcW w:w="5477" w:type="dxa"/>
          </w:tcPr>
          <w:p w14:paraId="61A8D73A" w14:textId="77777777" w:rsidR="006F3F6A" w:rsidRPr="000F3580" w:rsidRDefault="006F3F6A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C457A" w:rsidRPr="000F3580" w14:paraId="20A8361B" w14:textId="77777777" w:rsidTr="00465D68">
        <w:tc>
          <w:tcPr>
            <w:tcW w:w="3539" w:type="dxa"/>
          </w:tcPr>
          <w:p w14:paraId="5FA817DB" w14:textId="0857FFD1" w:rsidR="004C457A" w:rsidRPr="000F3580" w:rsidRDefault="004C457A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lastRenderedPageBreak/>
              <w:t xml:space="preserve">If the </w:t>
            </w:r>
            <w:r w:rsidR="00D20394" w:rsidRPr="000F3580">
              <w:rPr>
                <w:rFonts w:ascii="Poppins" w:hAnsi="Poppins" w:cs="Poppins"/>
                <w:sz w:val="20"/>
                <w:szCs w:val="20"/>
              </w:rPr>
              <w:t xml:space="preserve">engagement </w:t>
            </w:r>
            <w:r w:rsidR="00EB1D5D" w:rsidRPr="000F3580">
              <w:rPr>
                <w:rFonts w:ascii="Poppins" w:hAnsi="Poppins" w:cs="Poppins"/>
                <w:sz w:val="20"/>
                <w:szCs w:val="20"/>
              </w:rPr>
              <w:t xml:space="preserve">– </w:t>
            </w:r>
            <w:r w:rsidR="00D20394" w:rsidRPr="000F3580">
              <w:rPr>
                <w:rFonts w:ascii="Poppins" w:hAnsi="Poppins" w:cs="Poppins"/>
                <w:sz w:val="20"/>
                <w:szCs w:val="20"/>
              </w:rPr>
              <w:t>or parts of it</w:t>
            </w:r>
            <w:r w:rsidRPr="000F358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EB1D5D" w:rsidRPr="000F3580">
              <w:rPr>
                <w:rFonts w:ascii="Poppins" w:hAnsi="Poppins" w:cs="Poppins"/>
                <w:sz w:val="20"/>
                <w:szCs w:val="20"/>
              </w:rPr>
              <w:t xml:space="preserve">– </w:t>
            </w:r>
            <w:r w:rsidRPr="000F3580">
              <w:rPr>
                <w:rFonts w:ascii="Poppins" w:hAnsi="Poppins" w:cs="Poppins"/>
                <w:sz w:val="20"/>
                <w:szCs w:val="20"/>
              </w:rPr>
              <w:t>will take place in-person, please specify where</w:t>
            </w:r>
            <w:r w:rsidR="00D20394" w:rsidRPr="000F3580">
              <w:rPr>
                <w:rFonts w:ascii="Poppins" w:hAnsi="Poppins" w:cs="Poppins"/>
                <w:sz w:val="20"/>
                <w:szCs w:val="20"/>
              </w:rPr>
              <w:t xml:space="preserve">. </w:t>
            </w:r>
            <w:r w:rsidR="00016790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We understand you might not want to provide specific addresses for safety reasons, or because you don’t</w:t>
            </w:r>
            <w:r w:rsidR="00EB1D5D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 yet</w:t>
            </w:r>
            <w:r w:rsidR="00016790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 know. Please just be as specific as you can e</w:t>
            </w:r>
            <w:r w:rsidR="00D20394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.g., </w:t>
            </w:r>
            <w:r w:rsidR="00B704A6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‘</w:t>
            </w:r>
            <w:r w:rsidR="00016790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Exmouth</w:t>
            </w:r>
            <w:r w:rsidR="00D20394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 Town Hall</w:t>
            </w:r>
            <w:r w:rsidR="00B704A6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’, ‘</w:t>
            </w:r>
            <w:r w:rsidR="00211C97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Stockton-on-Tees’ or </w:t>
            </w:r>
            <w:r w:rsidR="00016790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‘in the East Suffolk area’.</w:t>
            </w:r>
          </w:p>
        </w:tc>
        <w:tc>
          <w:tcPr>
            <w:tcW w:w="5477" w:type="dxa"/>
          </w:tcPr>
          <w:p w14:paraId="4EA81130" w14:textId="77777777" w:rsidR="004C457A" w:rsidRPr="000F3580" w:rsidRDefault="004C457A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571DD" w:rsidRPr="000F3580" w14:paraId="3151D5EE" w14:textId="77777777" w:rsidTr="00465D68">
        <w:tc>
          <w:tcPr>
            <w:tcW w:w="3539" w:type="dxa"/>
          </w:tcPr>
          <w:p w14:paraId="4DC3A5EA" w14:textId="688F300E" w:rsidR="00A571DD" w:rsidRPr="000F3580" w:rsidRDefault="00EB442F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 xml:space="preserve">How many </w:t>
            </w:r>
            <w:r w:rsidR="00EE5EE5" w:rsidRPr="000F3580">
              <w:rPr>
                <w:rFonts w:ascii="Poppins" w:hAnsi="Poppins" w:cs="Poppins"/>
                <w:sz w:val="20"/>
                <w:szCs w:val="20"/>
              </w:rPr>
              <w:t>participants</w:t>
            </w:r>
            <w:r w:rsidRPr="000F3580">
              <w:rPr>
                <w:rFonts w:ascii="Poppins" w:hAnsi="Poppins" w:cs="Poppins"/>
                <w:sz w:val="20"/>
                <w:szCs w:val="20"/>
              </w:rPr>
              <w:t xml:space="preserve"> do you want to reach?</w:t>
            </w:r>
          </w:p>
        </w:tc>
        <w:tc>
          <w:tcPr>
            <w:tcW w:w="5477" w:type="dxa"/>
          </w:tcPr>
          <w:p w14:paraId="65C0D254" w14:textId="77777777" w:rsidR="00A571DD" w:rsidRPr="000F3580" w:rsidRDefault="00A571DD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EB442F" w:rsidRPr="000F3580" w14:paraId="7A68D30D" w14:textId="77777777" w:rsidTr="00465D68">
        <w:tc>
          <w:tcPr>
            <w:tcW w:w="3539" w:type="dxa"/>
          </w:tcPr>
          <w:p w14:paraId="277341A0" w14:textId="5447BF6F" w:rsidR="00EB442F" w:rsidRPr="000F3580" w:rsidRDefault="00EB442F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 xml:space="preserve">How do </w:t>
            </w:r>
            <w:r w:rsidR="00EE5EE5" w:rsidRPr="000F3580">
              <w:rPr>
                <w:rFonts w:ascii="Poppins" w:hAnsi="Poppins" w:cs="Poppins"/>
                <w:sz w:val="20"/>
                <w:szCs w:val="20"/>
              </w:rPr>
              <w:t xml:space="preserve">participants </w:t>
            </w:r>
            <w:r w:rsidRPr="000F3580">
              <w:rPr>
                <w:rFonts w:ascii="Poppins" w:hAnsi="Poppins" w:cs="Poppins"/>
                <w:sz w:val="20"/>
                <w:szCs w:val="20"/>
              </w:rPr>
              <w:t>apply for your opportunity?</w:t>
            </w:r>
          </w:p>
        </w:tc>
        <w:tc>
          <w:tcPr>
            <w:tcW w:w="5477" w:type="dxa"/>
          </w:tcPr>
          <w:p w14:paraId="0BA95685" w14:textId="77777777" w:rsidR="00EB442F" w:rsidRPr="000F3580" w:rsidRDefault="00EB442F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A7152" w:rsidRPr="000F3580" w14:paraId="58F0BF7C" w14:textId="77777777" w:rsidTr="00465D68">
        <w:tc>
          <w:tcPr>
            <w:tcW w:w="3539" w:type="dxa"/>
          </w:tcPr>
          <w:p w14:paraId="1E8B95ED" w14:textId="47EC97AD" w:rsidR="00A571DD" w:rsidRPr="000F3580" w:rsidRDefault="005557AC" w:rsidP="00982BA4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 xml:space="preserve">What is the </w:t>
            </w:r>
            <w:r w:rsidR="00A571DD" w:rsidRPr="000F3580">
              <w:rPr>
                <w:rFonts w:ascii="Poppins" w:hAnsi="Poppins" w:cs="Poppins"/>
                <w:sz w:val="20"/>
                <w:szCs w:val="20"/>
              </w:rPr>
              <w:t xml:space="preserve">total </w:t>
            </w:r>
            <w:r w:rsidRPr="000F3580">
              <w:rPr>
                <w:rFonts w:ascii="Poppins" w:hAnsi="Poppins" w:cs="Poppins"/>
                <w:sz w:val="20"/>
                <w:szCs w:val="20"/>
              </w:rPr>
              <w:t xml:space="preserve">time commitment </w:t>
            </w:r>
            <w:r w:rsidR="00A571DD" w:rsidRPr="000F3580">
              <w:rPr>
                <w:rFonts w:ascii="Poppins" w:hAnsi="Poppins" w:cs="Poppins"/>
                <w:sz w:val="20"/>
                <w:szCs w:val="20"/>
              </w:rPr>
              <w:t xml:space="preserve">for the opportunity </w:t>
            </w:r>
            <w:r w:rsidRPr="000F3580">
              <w:rPr>
                <w:rFonts w:ascii="Poppins" w:hAnsi="Poppins" w:cs="Poppins"/>
                <w:sz w:val="20"/>
                <w:szCs w:val="20"/>
              </w:rPr>
              <w:t>and</w:t>
            </w:r>
            <w:r w:rsidR="00A571DD" w:rsidRPr="000F3580">
              <w:rPr>
                <w:rFonts w:ascii="Poppins" w:hAnsi="Poppins" w:cs="Poppins"/>
                <w:sz w:val="20"/>
                <w:szCs w:val="20"/>
              </w:rPr>
              <w:t xml:space="preserve"> over what time period?</w:t>
            </w:r>
            <w:r w:rsidR="00777B46" w:rsidRPr="000F358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="00A571DD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Please be specific</w:t>
            </w:r>
            <w:r w:rsidR="00777B46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 and provide dates/months wherever possible</w:t>
            </w:r>
            <w:r w:rsidR="00A571DD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, e.g., </w:t>
            </w:r>
            <w:r w:rsidR="00777B46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‘</w:t>
            </w:r>
            <w:r w:rsidR="00FE6211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3 hours between May and August 2025.</w:t>
            </w:r>
            <w:r w:rsidR="000C3B56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’</w:t>
            </w:r>
          </w:p>
        </w:tc>
        <w:tc>
          <w:tcPr>
            <w:tcW w:w="5477" w:type="dxa"/>
          </w:tcPr>
          <w:p w14:paraId="6C0362C3" w14:textId="77777777" w:rsidR="00CA7152" w:rsidRPr="000F3580" w:rsidRDefault="00CA7152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A19DC" w:rsidRPr="000F3580" w14:paraId="248F7E22" w14:textId="77777777" w:rsidTr="00465D68">
        <w:tc>
          <w:tcPr>
            <w:tcW w:w="3539" w:type="dxa"/>
          </w:tcPr>
          <w:p w14:paraId="59799FCE" w14:textId="0CA15A1C" w:rsidR="003A19DC" w:rsidRPr="000F3580" w:rsidRDefault="00A571DD" w:rsidP="00982BA4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 xml:space="preserve">What is the deadline for </w:t>
            </w:r>
            <w:r w:rsidR="00EE5EE5" w:rsidRPr="000F3580">
              <w:rPr>
                <w:rFonts w:ascii="Poppins" w:hAnsi="Poppins" w:cs="Poppins"/>
                <w:sz w:val="20"/>
                <w:szCs w:val="20"/>
              </w:rPr>
              <w:t>participants</w:t>
            </w:r>
            <w:r w:rsidRPr="000F3580">
              <w:rPr>
                <w:rFonts w:ascii="Poppins" w:hAnsi="Poppins" w:cs="Poppins"/>
                <w:sz w:val="20"/>
                <w:szCs w:val="20"/>
              </w:rPr>
              <w:t xml:space="preserve"> to apply for your </w:t>
            </w:r>
            <w:r w:rsidR="0011630C" w:rsidRPr="000F3580">
              <w:rPr>
                <w:rFonts w:ascii="Poppins" w:hAnsi="Poppins" w:cs="Poppins"/>
                <w:sz w:val="20"/>
                <w:szCs w:val="20"/>
              </w:rPr>
              <w:t xml:space="preserve">opportunity? </w:t>
            </w:r>
            <w:r w:rsidR="0011630C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This is the date we will remove it from </w:t>
            </w:r>
            <w:r w:rsidR="00BE4775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 xml:space="preserve">our </w:t>
            </w:r>
            <w:r w:rsidR="006F3F6A"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system.</w:t>
            </w:r>
          </w:p>
        </w:tc>
        <w:tc>
          <w:tcPr>
            <w:tcW w:w="5477" w:type="dxa"/>
          </w:tcPr>
          <w:p w14:paraId="29F48498" w14:textId="77777777" w:rsidR="003A19DC" w:rsidRPr="000F3580" w:rsidRDefault="003A19DC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577EE" w:rsidRPr="000F3580" w14:paraId="58C52C70" w14:textId="77777777" w:rsidTr="00F577EE">
        <w:tc>
          <w:tcPr>
            <w:tcW w:w="9016" w:type="dxa"/>
            <w:gridSpan w:val="2"/>
            <w:shd w:val="clear" w:color="auto" w:fill="39B1A1"/>
          </w:tcPr>
          <w:p w14:paraId="7FED96F5" w14:textId="0054921C" w:rsidR="00F577EE" w:rsidRPr="000F3580" w:rsidRDefault="00F577EE" w:rsidP="00982BA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F3580">
              <w:rPr>
                <w:rFonts w:ascii="Poppins" w:hAnsi="Poppins" w:cs="Poppins"/>
                <w:b/>
                <w:bCs/>
                <w:sz w:val="20"/>
                <w:szCs w:val="20"/>
              </w:rPr>
              <w:t>Reimbursement and expenses</w:t>
            </w:r>
          </w:p>
        </w:tc>
      </w:tr>
      <w:tr w:rsidR="003A19DC" w:rsidRPr="000F3580" w14:paraId="46A97D25" w14:textId="77777777" w:rsidTr="00465D68">
        <w:tc>
          <w:tcPr>
            <w:tcW w:w="3539" w:type="dxa"/>
          </w:tcPr>
          <w:p w14:paraId="2618EFEC" w14:textId="18B0AAE7" w:rsidR="003A19DC" w:rsidRPr="000F3580" w:rsidRDefault="00886F3B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 xml:space="preserve">Are you paying </w:t>
            </w:r>
            <w:r w:rsidR="00AB7C2A" w:rsidRPr="000F3580">
              <w:rPr>
                <w:rFonts w:ascii="Poppins" w:hAnsi="Poppins" w:cs="Poppins"/>
                <w:sz w:val="20"/>
                <w:szCs w:val="20"/>
              </w:rPr>
              <w:t>participant’s</w:t>
            </w:r>
            <w:r w:rsidRPr="000F3580">
              <w:rPr>
                <w:rFonts w:ascii="Poppins" w:hAnsi="Poppins" w:cs="Poppins"/>
                <w:sz w:val="20"/>
                <w:szCs w:val="20"/>
              </w:rPr>
              <w:t xml:space="preserve"> expenses? </w:t>
            </w:r>
            <w:r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E.g. travel or childcare.</w:t>
            </w:r>
          </w:p>
        </w:tc>
        <w:tc>
          <w:tcPr>
            <w:tcW w:w="5477" w:type="dxa"/>
          </w:tcPr>
          <w:p w14:paraId="25B90960" w14:textId="77777777" w:rsidR="003A19DC" w:rsidRPr="000F3580" w:rsidRDefault="003A19DC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E2E1F" w:rsidRPr="000F3580" w14:paraId="752C3436" w14:textId="77777777" w:rsidTr="00465D68">
        <w:tc>
          <w:tcPr>
            <w:tcW w:w="3539" w:type="dxa"/>
          </w:tcPr>
          <w:p w14:paraId="7BC115D2" w14:textId="205FD845" w:rsidR="00AE2E1F" w:rsidRPr="000F3580" w:rsidRDefault="00AE2E1F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 xml:space="preserve">Are you paying any vouchers, money or providing an opportunity in kind for </w:t>
            </w:r>
            <w:r w:rsidR="00EE5EE5" w:rsidRPr="000F3580">
              <w:rPr>
                <w:rFonts w:ascii="Poppins" w:hAnsi="Poppins" w:cs="Poppins"/>
                <w:sz w:val="20"/>
                <w:szCs w:val="20"/>
              </w:rPr>
              <w:t>participants’</w:t>
            </w:r>
            <w:r w:rsidRPr="000F3580">
              <w:rPr>
                <w:rFonts w:ascii="Poppins" w:hAnsi="Poppins" w:cs="Poppins"/>
                <w:sz w:val="20"/>
                <w:szCs w:val="20"/>
              </w:rPr>
              <w:t xml:space="preserve"> time? Please specify.</w:t>
            </w:r>
          </w:p>
        </w:tc>
        <w:tc>
          <w:tcPr>
            <w:tcW w:w="5477" w:type="dxa"/>
          </w:tcPr>
          <w:p w14:paraId="396F12AC" w14:textId="77777777" w:rsidR="00AE2E1F" w:rsidRPr="000F3580" w:rsidRDefault="00AE2E1F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E2E1F" w:rsidRPr="000F3580" w14:paraId="50C2E535" w14:textId="77777777" w:rsidTr="00AE2E1F">
        <w:tc>
          <w:tcPr>
            <w:tcW w:w="9016" w:type="dxa"/>
            <w:gridSpan w:val="2"/>
            <w:shd w:val="clear" w:color="auto" w:fill="39B1A1"/>
          </w:tcPr>
          <w:p w14:paraId="6633153E" w14:textId="67A6C06F" w:rsidR="00AE2E1F" w:rsidRPr="000F3580" w:rsidRDefault="00AE2E1F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b/>
                <w:bCs/>
                <w:sz w:val="20"/>
                <w:szCs w:val="20"/>
              </w:rPr>
              <w:t>Support and safety</w:t>
            </w:r>
          </w:p>
        </w:tc>
      </w:tr>
      <w:tr w:rsidR="00AE2E1F" w:rsidRPr="000F3580" w14:paraId="7EF80D77" w14:textId="77777777" w:rsidTr="00465D68">
        <w:tc>
          <w:tcPr>
            <w:tcW w:w="3539" w:type="dxa"/>
          </w:tcPr>
          <w:p w14:paraId="59A6AED9" w14:textId="6E901E18" w:rsidR="00AE2E1F" w:rsidRPr="000F3580" w:rsidRDefault="00CA79AF" w:rsidP="00982BA4">
            <w:pPr>
              <w:tabs>
                <w:tab w:val="left" w:pos="2067"/>
              </w:tabs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>Is there any support offer alongside the engagement?</w:t>
            </w:r>
          </w:p>
        </w:tc>
        <w:tc>
          <w:tcPr>
            <w:tcW w:w="5477" w:type="dxa"/>
          </w:tcPr>
          <w:p w14:paraId="6A8EAFB8" w14:textId="77777777" w:rsidR="00AE2E1F" w:rsidRPr="000F3580" w:rsidRDefault="00AE2E1F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E2E1F" w:rsidRPr="000F3580" w14:paraId="3B290AF9" w14:textId="77777777" w:rsidTr="00465D68">
        <w:tc>
          <w:tcPr>
            <w:tcW w:w="3539" w:type="dxa"/>
          </w:tcPr>
          <w:p w14:paraId="5799935B" w14:textId="29DF6479" w:rsidR="00AE2E1F" w:rsidRPr="000F3580" w:rsidRDefault="00CA79AF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>Are any of the people delivering the engagement trained to assess risk?</w:t>
            </w:r>
          </w:p>
        </w:tc>
        <w:tc>
          <w:tcPr>
            <w:tcW w:w="5477" w:type="dxa"/>
          </w:tcPr>
          <w:p w14:paraId="39B6F6DB" w14:textId="77777777" w:rsidR="00AE2E1F" w:rsidRPr="000F3580" w:rsidRDefault="00AE2E1F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3A19DC" w:rsidRPr="000F3580" w14:paraId="529E45C6" w14:textId="77777777" w:rsidTr="00465D68">
        <w:tc>
          <w:tcPr>
            <w:tcW w:w="3539" w:type="dxa"/>
          </w:tcPr>
          <w:p w14:paraId="31B53106" w14:textId="181FBD95" w:rsidR="003A19DC" w:rsidRPr="00411C89" w:rsidRDefault="008D1F98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411C89">
              <w:rPr>
                <w:rFonts w:ascii="Poppins" w:hAnsi="Poppins" w:cs="Poppins"/>
                <w:sz w:val="20"/>
                <w:szCs w:val="20"/>
              </w:rPr>
              <w:t xml:space="preserve">Is there a way for </w:t>
            </w:r>
            <w:r w:rsidR="00EE5EE5" w:rsidRPr="00411C89">
              <w:rPr>
                <w:rFonts w:ascii="Poppins" w:hAnsi="Poppins" w:cs="Poppins"/>
                <w:sz w:val="20"/>
                <w:szCs w:val="20"/>
              </w:rPr>
              <w:t>participants</w:t>
            </w:r>
            <w:r w:rsidRPr="00411C89">
              <w:rPr>
                <w:rFonts w:ascii="Poppins" w:hAnsi="Poppins" w:cs="Poppins"/>
                <w:sz w:val="20"/>
                <w:szCs w:val="20"/>
              </w:rPr>
              <w:t xml:space="preserve"> to raise concerns if they feel unsafe?</w:t>
            </w:r>
          </w:p>
        </w:tc>
        <w:tc>
          <w:tcPr>
            <w:tcW w:w="5477" w:type="dxa"/>
          </w:tcPr>
          <w:p w14:paraId="0F267D36" w14:textId="77777777" w:rsidR="003A19DC" w:rsidRPr="000F3580" w:rsidRDefault="003A19DC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52BB8" w:rsidRPr="000F3580" w14:paraId="6F8F7959" w14:textId="77777777" w:rsidTr="007839E8">
        <w:tc>
          <w:tcPr>
            <w:tcW w:w="9016" w:type="dxa"/>
            <w:gridSpan w:val="2"/>
          </w:tcPr>
          <w:p w14:paraId="4FD9BF5F" w14:textId="7E6D0E6E" w:rsidR="00852BB8" w:rsidRPr="00411C89" w:rsidRDefault="00292700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411C89">
              <w:rPr>
                <w:rFonts w:ascii="Poppins" w:hAnsi="Poppins" w:cs="Poppins"/>
                <w:sz w:val="20"/>
                <w:szCs w:val="20"/>
              </w:rPr>
              <w:t>When you submit this form, p</w:t>
            </w:r>
            <w:r w:rsidR="00852BB8" w:rsidRPr="00411C89">
              <w:rPr>
                <w:rFonts w:ascii="Poppins" w:hAnsi="Poppins" w:cs="Poppins"/>
                <w:sz w:val="20"/>
                <w:szCs w:val="20"/>
              </w:rPr>
              <w:t xml:space="preserve">lease </w:t>
            </w:r>
            <w:r w:rsidRPr="00411C89">
              <w:rPr>
                <w:rFonts w:ascii="Poppins" w:hAnsi="Poppins" w:cs="Poppins"/>
                <w:sz w:val="20"/>
                <w:szCs w:val="20"/>
              </w:rPr>
              <w:t xml:space="preserve">include </w:t>
            </w:r>
            <w:r w:rsidR="00852BB8" w:rsidRPr="00411C89">
              <w:rPr>
                <w:rFonts w:ascii="Poppins" w:hAnsi="Poppins" w:cs="Poppins"/>
                <w:sz w:val="20"/>
                <w:szCs w:val="20"/>
              </w:rPr>
              <w:t>a copy of your safeguarding policy</w:t>
            </w:r>
            <w:r w:rsidRPr="00411C89"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</w:tr>
      <w:tr w:rsidR="00292700" w:rsidRPr="000F3580" w14:paraId="4C586F9F" w14:textId="77777777" w:rsidTr="0005398D">
        <w:tc>
          <w:tcPr>
            <w:tcW w:w="9016" w:type="dxa"/>
            <w:gridSpan w:val="2"/>
          </w:tcPr>
          <w:p w14:paraId="13194AD4" w14:textId="36786A5D" w:rsidR="00292700" w:rsidRPr="00411C89" w:rsidRDefault="00292700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411C89">
              <w:rPr>
                <w:rFonts w:ascii="Poppins" w:hAnsi="Poppins" w:cs="Poppins"/>
                <w:sz w:val="20"/>
                <w:szCs w:val="20"/>
              </w:rPr>
              <w:t>When you submit this form, please include a copy of your GDPR policy.</w:t>
            </w:r>
          </w:p>
        </w:tc>
      </w:tr>
      <w:tr w:rsidR="00292700" w:rsidRPr="000F3580" w14:paraId="432AF663" w14:textId="77777777" w:rsidTr="00C65E55">
        <w:tc>
          <w:tcPr>
            <w:tcW w:w="9016" w:type="dxa"/>
            <w:gridSpan w:val="2"/>
            <w:shd w:val="clear" w:color="auto" w:fill="39B1A1"/>
          </w:tcPr>
          <w:p w14:paraId="206F041B" w14:textId="08B527A3" w:rsidR="00292700" w:rsidRPr="000F3580" w:rsidRDefault="00292700" w:rsidP="00982BA4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0F3580">
              <w:rPr>
                <w:rFonts w:ascii="Poppins" w:hAnsi="Poppins" w:cs="Poppins"/>
                <w:b/>
                <w:bCs/>
                <w:sz w:val="20"/>
                <w:szCs w:val="20"/>
              </w:rPr>
              <w:t>Research</w:t>
            </w:r>
          </w:p>
          <w:p w14:paraId="7095F027" w14:textId="2E188DE1" w:rsidR="00292700" w:rsidRPr="000F3580" w:rsidRDefault="00292700" w:rsidP="00982BA4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If your opportunity is not research, please skip this section.</w:t>
            </w:r>
          </w:p>
        </w:tc>
      </w:tr>
      <w:tr w:rsidR="00292700" w:rsidRPr="000F3580" w14:paraId="31662478" w14:textId="77777777" w:rsidTr="00465D68">
        <w:tc>
          <w:tcPr>
            <w:tcW w:w="3539" w:type="dxa"/>
          </w:tcPr>
          <w:p w14:paraId="69009018" w14:textId="06B5D952" w:rsidR="00292700" w:rsidRPr="000F3580" w:rsidRDefault="00292700" w:rsidP="000A7C83">
            <w:pPr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0F3580">
              <w:rPr>
                <w:rFonts w:ascii="Poppins" w:hAnsi="Poppins" w:cs="Poppins"/>
                <w:sz w:val="20"/>
                <w:szCs w:val="20"/>
              </w:rPr>
              <w:t xml:space="preserve">Please provide the date of ethical approval, ethical </w:t>
            </w:r>
            <w:r w:rsidRPr="000F3580">
              <w:rPr>
                <w:rFonts w:ascii="Poppins" w:hAnsi="Poppins" w:cs="Poppins"/>
                <w:sz w:val="20"/>
                <w:szCs w:val="20"/>
              </w:rPr>
              <w:lastRenderedPageBreak/>
              <w:t>approval number and contact details of the research ethics committee who approved this research.</w:t>
            </w:r>
            <w:r w:rsidR="000A7C83" w:rsidRPr="000F3580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r w:rsidRPr="000F3580">
              <w:rPr>
                <w:rFonts w:ascii="Poppins" w:hAnsi="Poppins" w:cs="Poppins"/>
                <w:i/>
                <w:iCs/>
                <w:sz w:val="16"/>
                <w:szCs w:val="16"/>
              </w:rPr>
              <w:t>Please note, any research that has not received ethical approval will be rejected.</w:t>
            </w:r>
          </w:p>
        </w:tc>
        <w:tc>
          <w:tcPr>
            <w:tcW w:w="5477" w:type="dxa"/>
          </w:tcPr>
          <w:p w14:paraId="55A4E15A" w14:textId="77777777" w:rsidR="00292700" w:rsidRPr="000F3580" w:rsidRDefault="00292700" w:rsidP="00982BA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292700" w:rsidRPr="000F3580" w14:paraId="7BB87319" w14:textId="77777777" w:rsidTr="00E23318">
        <w:tc>
          <w:tcPr>
            <w:tcW w:w="9016" w:type="dxa"/>
            <w:gridSpan w:val="2"/>
          </w:tcPr>
          <w:p w14:paraId="15C683BC" w14:textId="67F5623F" w:rsidR="00292700" w:rsidRPr="00411C89" w:rsidRDefault="000F3580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411C89">
              <w:rPr>
                <w:rFonts w:ascii="Poppins" w:eastAsia="Arial" w:hAnsi="Poppins" w:cs="Poppins"/>
                <w:sz w:val="20"/>
                <w:szCs w:val="20"/>
              </w:rPr>
              <w:t>When you submit this form, p</w:t>
            </w:r>
            <w:r w:rsidR="00292700" w:rsidRPr="00411C89">
              <w:rPr>
                <w:rFonts w:ascii="Poppins" w:hAnsi="Poppins" w:cs="Poppins"/>
                <w:sz w:val="20"/>
                <w:szCs w:val="20"/>
              </w:rPr>
              <w:t xml:space="preserve">lease complete and attach </w:t>
            </w:r>
            <w:r w:rsidR="000A7C83" w:rsidRPr="00411C89">
              <w:rPr>
                <w:rFonts w:ascii="Poppins" w:hAnsi="Poppins" w:cs="Poppins"/>
                <w:sz w:val="20"/>
                <w:szCs w:val="20"/>
              </w:rPr>
              <w:t>Women’s Aid’s</w:t>
            </w:r>
            <w:r w:rsidR="00292700" w:rsidRPr="00411C89">
              <w:rPr>
                <w:rFonts w:ascii="Poppins" w:hAnsi="Poppins" w:cs="Poppins"/>
                <w:sz w:val="20"/>
                <w:szCs w:val="20"/>
              </w:rPr>
              <w:t xml:space="preserve"> </w:t>
            </w:r>
            <w:hyperlink r:id="rId13" w:history="1">
              <w:r w:rsidR="00292700" w:rsidRPr="00411C89">
                <w:rPr>
                  <w:rStyle w:val="Hyperlink"/>
                  <w:rFonts w:ascii="Poppins" w:eastAsia="Arial" w:hAnsi="Poppins" w:cs="Poppins"/>
                  <w:i/>
                  <w:iCs/>
                  <w:sz w:val="20"/>
                  <w:szCs w:val="20"/>
                </w:rPr>
                <w:t>Research Integrity in Gender Based Violence Framework Checklist</w:t>
              </w:r>
            </w:hyperlink>
            <w:r w:rsidRPr="00411C89">
              <w:rPr>
                <w:rFonts w:ascii="Poppins" w:eastAsia="Arial" w:hAnsi="Poppins" w:cs="Poppins"/>
                <w:sz w:val="20"/>
                <w:szCs w:val="20"/>
              </w:rPr>
              <w:t>.</w:t>
            </w:r>
          </w:p>
        </w:tc>
      </w:tr>
      <w:tr w:rsidR="00292700" w:rsidRPr="000F3580" w14:paraId="47BD87CE" w14:textId="77777777" w:rsidTr="00725BB7">
        <w:tc>
          <w:tcPr>
            <w:tcW w:w="9016" w:type="dxa"/>
            <w:gridSpan w:val="2"/>
          </w:tcPr>
          <w:p w14:paraId="6D96A825" w14:textId="33DD5BE9" w:rsidR="00292700" w:rsidRPr="00411C89" w:rsidRDefault="000A7C83" w:rsidP="00982BA4">
            <w:pPr>
              <w:rPr>
                <w:rFonts w:ascii="Poppins" w:hAnsi="Poppins" w:cs="Poppins"/>
                <w:sz w:val="20"/>
                <w:szCs w:val="20"/>
              </w:rPr>
            </w:pPr>
            <w:r w:rsidRPr="00411C89">
              <w:rPr>
                <w:rFonts w:ascii="Poppins" w:hAnsi="Poppins" w:cs="Poppins"/>
                <w:sz w:val="20"/>
                <w:szCs w:val="20"/>
              </w:rPr>
              <w:t>When you submit this form, p</w:t>
            </w:r>
            <w:r w:rsidR="00292700" w:rsidRPr="00411C89">
              <w:rPr>
                <w:rFonts w:ascii="Poppins" w:hAnsi="Poppins" w:cs="Poppins"/>
                <w:sz w:val="20"/>
                <w:szCs w:val="20"/>
              </w:rPr>
              <w:t>lease attach a copy of your research consent form.</w:t>
            </w:r>
          </w:p>
        </w:tc>
      </w:tr>
    </w:tbl>
    <w:p w14:paraId="48A2A3D7" w14:textId="77777777" w:rsidR="001F1071" w:rsidRPr="000F3580" w:rsidRDefault="001F1071" w:rsidP="00982BA4">
      <w:pPr>
        <w:spacing w:line="240" w:lineRule="auto"/>
        <w:rPr>
          <w:rFonts w:ascii="Poppins" w:hAnsi="Poppins" w:cs="Poppins"/>
          <w:sz w:val="20"/>
          <w:szCs w:val="20"/>
        </w:rPr>
      </w:pPr>
    </w:p>
    <w:p w14:paraId="6A196D31" w14:textId="77777777" w:rsidR="009D216F" w:rsidRPr="000F3580" w:rsidRDefault="009D216F" w:rsidP="00982BA4">
      <w:pPr>
        <w:spacing w:line="240" w:lineRule="auto"/>
        <w:rPr>
          <w:rFonts w:ascii="Poppins" w:hAnsi="Poppins" w:cs="Poppins"/>
          <w:b/>
          <w:bCs/>
        </w:rPr>
      </w:pPr>
    </w:p>
    <w:p w14:paraId="4D902982" w14:textId="77777777" w:rsidR="009D216F" w:rsidRPr="000F3580" w:rsidRDefault="009D216F" w:rsidP="00982BA4">
      <w:pPr>
        <w:spacing w:line="240" w:lineRule="auto"/>
        <w:rPr>
          <w:rFonts w:ascii="Poppins" w:hAnsi="Poppins" w:cs="Poppins"/>
        </w:rPr>
      </w:pPr>
    </w:p>
    <w:sectPr w:rsidR="009D216F" w:rsidRPr="000F3580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C779" w14:textId="77777777" w:rsidR="005E169E" w:rsidRDefault="005E169E" w:rsidP="00F73CA7">
      <w:pPr>
        <w:spacing w:after="0" w:line="240" w:lineRule="auto"/>
      </w:pPr>
      <w:r>
        <w:separator/>
      </w:r>
    </w:p>
  </w:endnote>
  <w:endnote w:type="continuationSeparator" w:id="0">
    <w:p w14:paraId="692363F1" w14:textId="77777777" w:rsidR="005E169E" w:rsidRDefault="005E169E" w:rsidP="00F7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A833" w14:textId="77777777" w:rsidR="005E169E" w:rsidRDefault="005E169E" w:rsidP="00F73CA7">
      <w:pPr>
        <w:spacing w:after="0" w:line="240" w:lineRule="auto"/>
      </w:pPr>
      <w:r>
        <w:separator/>
      </w:r>
    </w:p>
  </w:footnote>
  <w:footnote w:type="continuationSeparator" w:id="0">
    <w:p w14:paraId="16F38553" w14:textId="77777777" w:rsidR="005E169E" w:rsidRDefault="005E169E" w:rsidP="00F73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D8A2" w14:textId="1D8EC6FE" w:rsidR="007E4214" w:rsidRPr="001C3B36" w:rsidRDefault="00F73CA7">
    <w:r>
      <w:rPr>
        <w:noProof/>
      </w:rPr>
      <w:drawing>
        <wp:inline distT="0" distB="0" distL="0" distR="0" wp14:anchorId="62C4D14D" wp14:editId="7F3DBC70">
          <wp:extent cx="1982709" cy="674121"/>
          <wp:effectExtent l="0" t="0" r="0" b="0"/>
          <wp:docPr id="831940869" name="Picture 2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940869" name="Picture 2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142" cy="679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Paperclip with solid fill" style="width:5.4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jiQ7VzwEAANsDAAAOAAAAZHJzL2Uyb0RvYy54bWykk8+O&#10;0zAQxu9IvIPl+27SQLeV1XQv1a6QEFQIHsB1Jo2F/2nsNu3bM068SzmBlkOcccb+5ufxl83jxRp2&#10;Bozau5Yv7mvOwCnfaXds+Y/vT3drzmKSrpPGO2j5FSJ/3L5/txmDgMYP3nSAjERcFGNo+ZBSEFUV&#10;1QBWxnsfwFGy92hloikeqw7lSOrWVE1dP1Sjxy6gVxAjfd3NSb6d9PseVPra9xESMy0ntjSNOI2H&#10;ljfLjzWvthspjijDoFUhkW8AsVI7qvsqtZNJshPqN0gFrdIJgdQoEvQULIr+Q62I2H/SsBJ/nsKd&#10;8jbIpA/a6HSdGl6g3Hmv1R5nQvXlvEemOzLAh+VDvWxW9YozJy1d+HNp7G2mg6joDvYyACqjAxt1&#10;Glj0Rnes18bkK8knz7q5Ck2rPP+j6IE2PtHi3PIcl+OR7t895PteK9h5dbLg0mwkBEMn9S4OOkTO&#10;UIA9AB0JP3WL2SMxISQ15IKZ8huZK5NJ8ZqYKH+DZeYYcpekuPRo85tKs8vkv2seJ/PBJTFFHxfN&#10;ar1ecKYoVeK5wMvmgDE9g7csB4RGBHQfUsjz51hYXpaUls3lJy6imWiL1bM/b+cU3/6T218AAAD/&#10;/wMAUEsDBAoAAAAAAAAAIQCyOLgdlBYAAJQWAAAUAAAAZHJzL21lZGlhL2ltYWdlMS5wbmeJUE5H&#10;DQoaCgAAAA1JSERSAAABgAAAAYAIBgAAAKTHtb8AAAABc1JHQgCuzhzpAAAABGdBTUEAALGPC/xh&#10;BQAAAAlwSFlzAAA7DgAAOw4BzLahgwAAFilJREFUeF7t3Y2RLMlVBWCZgAkyARMwARMwARPwABMw&#10;QSZgAiZgAibAXKQmHk9ntbuVJ6uzp74v4kRsrN7enJejvFWd9dN/AAAAAAAAAAAAAAAAAAAAAAAA&#10;AAAAAAAAAAAAAAAAAAAAAAAA4O3+7iv/8JV//sq/fuVPX/n3r/zHX/KfX/mvv2T+eTL/+/y5yfw3&#10;899OjT9+BYADvZr9v3xlmvs09f/ekDkwzBgzFgBvMk1/ztDnrH1Xw/+1vA4IPiEAbDZN/x+/svMs&#10;/2rmYPBPXwGgaLZcZk/+tKb/S5mDgU8FAAum8U8zTU32EzI/u+sFAL/DNM3Z209N9RMzfxfbQwB/&#10;w+zxz1ZPaqLfIf/2FVtDAD+Yxj9nyJ+yx7+auXsJ4PFmu2fu6kmN8jtn/s5//xWAR5oz4aec9f9S&#10;fBoAHmW2fGY/PDXEJ2YuEgN8e7PtMe/dSY3wyZlPQraEgG9r9vufvuXza5knnQG+Ffv9vz2uCwDf&#10;xjS01OjklzMvmQP4aNPIUoOTX4+DAPCxnPmvx3YQ8HE0/168Rwj4GE96rcNdcXcQcLy5l13z3xPP&#10;CQDHmid8n/hen7syB9aZY4DjfPKXt3xKvDYCOI6LvvfFnUHAMU7e95+fa86a54tm5r76aZ7zSor5&#10;mWc7ZTL/PBdZ5+L1/Jl5Ud3p30jmegDwdtNAT2uW0/RnO2oa+uqe+RwYTnxz6bxQD+CtTtn6eTX9&#10;15n9DqcdDGwFAW8z3297wtbPfAK5c0tkxjrhQDBz7zuGgbd4dxO8u/H/bMZ+922v86kH4FazHZIa&#10;0h2ZM9+TXo8wc/HOT0IzPsBt3nXhd864T9z2mOsO7/o0MOMC3GJuo0yNaHfmoLPrAm/Lux6Gm98J&#10;wHbvaHJzH//pzf/lHd+B4FMAsN1c+EwNaGc+8XXI7/iU9M4L4sAD3H3nz5z5f6r52dPfaVfmdwOw&#10;xWzB3Hm3yzS0T9n2+SV3b5d5LgDY4s5bP2dP+9Ob/8uddwd5OhjY4q6z2fmU8Z32s+/85OQdQUDd&#10;bC2khrMjn3jR99fceVHYNhBQdddL3+Ze/+/qrofn5jZUgJq7tn++8wNNd32Kmt8VQMVde9hPaFx3&#10;3Ub7XS6gA2921/71Ex5kmsac/u7teDUEUHHHqw2e9BDTHZ8CXAcAKu7Y/3/SK43veJ3GbNkBLJt7&#10;y1OTaWWa1dP2rO+YU4Ald9y58sS7Vu54T5DnAYAld1wAfuI3Wt3xWg0XgoElux8Ae+L2z7jj1lrv&#10;BQKW7N6q+M5P/v6a3RfXPRAGLNndpD75ff+rdh9cHQCAJQ4A++x+vsLXRAJLdr/A7Du++fO32n0h&#10;2KuhgSW771d/4h1AL7vvsPIsALBk9wHgyV9kvvu9QA4AwJLdtyo++WGlO14MB3BZairNPF2ak2YA&#10;LktNpZmnS3PSDMBlqak083RpTpoBuCw1lWaeLs1JMwCXpabSzNOlOWkG4LLUVJp5ujQnzQBclppK&#10;M0+X5qQZgMtSU2nm6dKcNANwWWoqzTxdmpNmAC5LTaWZp0tz0gzAZampNPN0aU6aAbgsNZVmni7N&#10;STMAl6Wm0szTpTlpBuCy1FSaebo0J80AXJaaSjNPl+akGYDLUlNp5unSnDQDcFlqKs08XZqTZgAu&#10;S02lmadLc9IMwGWpqTTzdGlOmgG4LDWVZp4uzUkzAJelptLM06U5aQbgstRUmnm6NCfNAFyWmkoz&#10;T5fmpBmAy1JTaebp0pw0A3BZairNPF2ak2YALktNpZmnS3PSDMBlqak083RpTpoBuCw1lWaeLs1J&#10;MwCXpabSzNOlOWkG4LLUVJp5ujQnzQBclppKM0+X5qQZgMtSU2nm6dKcNANwWWoqzTxdmpNmAC5L&#10;TaWZp0tz0gzAZampNPN0aU6aAbgsNZVmni7NSTMAl6Wm0szTpTlpBuCy1FSaebo0J80AXJaaSjNP&#10;l+akGYDLUlNp5unSnDQDcFlqKs08XZqTZgAuS02lmadLc9IMwGWpqTTzdGlOmgG4LDWVZp4uzUkz&#10;AJelptLM06U5aQbgstRUmnm6NCfNAFyWmkozT5fmpBmAy1JTaebp0pw0A3BZairNPF2ak2YALktN&#10;pZmnS3PSDMBlqak083RpTpoBuCw1lWaeLs1JMwCXpabSzNOlOWkG4LLUVJp5ujQnzQBclppKM0+X&#10;5qQZgMtSU2nm6dKcNANwWWoqzTxdmpNmAC5LTaWZp0tz0gzAZampNPN0aU6aAbgsNZVmni7NSTMA&#10;l6Wm0szTpTlpBuCy1FSaebo0J80AXJaaSjNPl+akGYDLUlNp5unSnDQDcFlqKs08XZqTZgAuS02l&#10;madLc9IMwGWpqTTzdGlOmgG4LDWVZp4uzUkzAJelptLM06U5aQbgstRUmnm6NCfNAFyWmkozT5fm&#10;pBmAy1JTaebp0pw0A3BZairNPF2ak2YALktNpZmnS3PSDMBlqak083RpTpoBuCw1lWaeLs1JMwCX&#10;pabSzNOlOWkG4LLUVJp5ujQnzQBclppKM0+X5qQZgMtSU2nm6dKcNANwWWoqzTxdmpNmAC5LTaWZ&#10;p0tz0gzAZampNPN0aU6aAbgsNZVmni7NSTMAl6Wm0szTpTlpBuCy1FSaebo0J80AXJaaSjNPl+ak&#10;GYDLUlNp5unSnDQDcFlqKs08XZqTZgAuS02lmadLc9IMwGWpqTTzdGlOmgG4LDWVZp4uzUkzAJel&#10;ptLMqlSzmd3SmM0AXJaaSjOrUs1mdktjNgNwWWoqzaxKNZvZLY3ZDMBlqak0syrVbGa3NGYzAJel&#10;ptLMqlSzmd3SmM0AXJaaSjOrUs1mdktjNgNwWWoqzaxKNZvZLY3ZDMBlqak0syrVbGa3NGYzAJel&#10;ptLMqlSzmd3SmM0AXJaaSjOrUs1mdktjNgNwWWoqzaxKNZvZLY3ZDMBlqak0syrVbGa3NGYzAJel&#10;ptLMqlSzmd3SmM0AXJaaSjOrUs1mdktjNgNwWWoqzaxKNZvZLY3ZDMBlqak0syrVbGa3NGYzAJel&#10;ptLMqlSzmd3SmM0AXJaaSjOrUs1mdktjNgNwWWoqzaxKNZvZLY3ZDMBlqak0syrVbGa3NGYzAJel&#10;ptLMqlSzmd3SmM0AXJaaSjOrUs1mdktjNgNwWWoqzaxKNZvZLY3ZDMBlqak0syrVbGa3NGYzAJel&#10;ptLMqlSzmd3SmM0AXJaaSjOrUs1mdktjNgNwWWoqzaxKNZvZLY3ZDMBlqak0syrVbGa3NGYzAJel&#10;ptLMqlSzmd3SmM2sSjWbAQ6WFm0zq1LNZnZLYzazKtVsBjhYWrTNrEo1m9ktjdnMqlSzGeBgadE2&#10;syrVbGa3NGYzq1LNZoCDpUXbzKpUs5nd0pjNrEo1mwEOlhZtM6tSzWZ2S2M2syrVbAY4WFq0zaxK&#10;NZvZLY3ZzKpUsxngYGnRNrMq1WxmtzRmM6tSzWaAg6VF28yqVLOZ3dKYzaxKNZsBDpYWbTOrUs1m&#10;dktjNrMq1WwGOFhatM2sSjWb2S2N2cyqVLMZ4GBp0TazKtVsZrc0ZjOrUs1mgIOlRdvMqlSzmd3S&#10;mM2sSjWbAQ6WFm0zq1LNZnZLYzazKtVsBjhYWrTNrEo1m9ktjdnMqlSzGeBgadE2syrVbGa3NGYz&#10;q1LNZoCDpUXbzKpUs5nd0pjNrEo1mwEOlhZtM6tSzWZ2S2M2syrVbAY4WFq0zaxKNZvZLY3ZzKpU&#10;sxngYGnRNrMq1WxmtzRmM6tSzWaAg6VF28yqVLOZ3dKYzaxKNZsBDpYWbTOrUs1mdktjNrMq1WwG&#10;OFhatM2sSjWb2S2N2cyqVLMZ4GBp0TazKtVsZrc0ZjOrUs1mgIOlRdvMqlSzmd3SmM2sSjWbAQ6W&#10;Fm0zq1LNZnZLYzazKtVsBjhYWrTNrEo1m9ktjdnMqlSzGeBgadE2syrVbGa3NGYzq1LNZoCDpUXb&#10;zKpUs5nd0pjNrEo1mwEOlhZtM6tSzWZ2S2M2syrVbAY4WFq0zaxKNZvZLY3ZzKpUsxngYGnRNrMq&#10;1WxmtzRmM6tSzWaAg6VF28yqVLOZ3dKYzaxKNZsBDpYWbTOrUs1mdktjNrMq1WwGOFhatM2sSjWb&#10;2S2N2cyqVLMZ4GBp0TazKtVsZrc0ZjOrUs1mgIOlRdvMqlSzmd3SmM2sSjWbAQ6WFm0zq1LNZnZL&#10;YzazKtVsBjhYWrTNrEo1m9ktjdnMqlSzGeBgadE2syrVbGa3NGYzq1LNZoCDpUXbzKpUs5nd0pjN&#10;rEo1mwEOlhZtM6tSzWZ2S2M2syrVbAY4WFq0zaxKNZvZLY3ZzKpUsxngYGnRNrMq1WxmtzRmM6tS&#10;zWaAg6VF28yqVLOZ3dKYzaxKNZsBDpYWbTOrUs1mdktjNrMq1WwGOFhatM2sSjWb2S2N2cyqVLMZ&#10;4GBp0TazKtVsZrc0ZjOrUs1mgIOlRdvMqlSzmd3SmM2sSjWbAQ6WFm0zq1LNZnZLYzazKtVsBjhY&#10;WrTNrEo1m9ktjdnMqlSzGeBgadE2syrVbGa3NGYzq1LNZoCDpUXbzKpUs5nd0pjNrEo1mwEOlhZt&#10;M6tSzWZ2S2M2syrVbAY4WFq0zaxKNZvZLY3ZzKpUsxngYGnRNrMq1WxmtzRmM6tSzWaAg6VF28yq&#10;VLOZ3dKYzaxKNZsBDpYWbTOrUs1mdktjNrMq1WwGOFhatM2sSjWb2S2N2cyqVLMZ4GBp0TazKtVs&#10;Zrc0ZjOrUs1mgIOlRdvMqlSzmd3SmM2sSjWbAQ6WFm0zq1LNZnZLYzazKtVsBjhYWrTNrEo1m9kt&#10;jdnMqlSzGeBgadE2syrVbGa3NGYzq1LNZoCDpUXbzKpUs5nd0pjNrEo1mwEOlhZtM6tSzWZ2S2M2&#10;syrVbAY4WFq0zaxKNZvZLY3ZzKpUsxngYGnRNrMq1WxmtzRmM6tSzWaAg6VF28yq//pKqtvK331l&#10;pzRmM6tSzWaAg6VF28yq//hKqtvK339llz9+JY3Zyn9+ZVWq2wxwsLRom1n1719JdVv5h6/sMgeX&#10;NGYrc3Bcleo2AxwsLdpmVv3rV1LdVv7tK7v8y1fSmK00fvZUtxngYGnRNrNq9wFgrjHssvvTy8zN&#10;qlS3GeBgadE2s+qfv5LqNvOPX2mbmmmsZhwAgCVp0Taz6o5G2riY+qO5s2j32f/kn76yKtVtBjhY&#10;WrTNrJpmmuq207wWsHvb6pXGJ5dUtxngYGnRNtMwZ+ipdjuz3bTqji2ryVy7aDzDkGo3AxwsLdpm&#10;Gu46o55c3VefZnznz/mnrzSk2s0AB0uLtpmGO64D/Ji5v/737K/PswS7H1j7Oa0L16l2M8DB0qJt&#10;pmX3KyFSpqnPWf00+Hmqd8yZ/vzz/Lu5z//uxj9pbf+MVL8Z4GBp0TbTMhdpU/0nprX9M1L9ZoCD&#10;pUXbTMvd20Anp3H750uq3wxwsLRom2mZLY+77gY6Oc3tn5HGaAY4WFq0zTTNmW8a40mZ6w5NaYxm&#10;gIPtvrjaPFsdT/4UMH/39nymcZoBDvZpB4AnXwtoPKj2szROK/P/LeBgu29j3PGFK++49fLdmb9z&#10;+2D6CV9YA2z0iQeA3V+0cmJaD379yAEAHu5Tv3HrSc8F7PrSmk/4xjJgo3moKC3eVnacub48YSto&#10;x9bPyxyc05itzMkFcLDdZ9I7Lly+TGP8zncFzUXU1ysodtj95lIHADjc7jdYNl9bkHzX6wHT/Hd+&#10;ehq7D/67tq6Akt1fXH7HWeDurYx3pPm6h1+ye/vv6qu1gZvsvq/+rnvB7/oiljtyV+PcvX12x0EM&#10;WLD7VsDJrouYP/v0TwJzsLyrac7vJP0MzezewgIW3dEI7jwTnGsCn3hh+I49/x/t/uQ32XkBGyjZ&#10;3TDvvhg4B7VPukV0fta7m+Xuaz8eAoMPsfthsLuuA/zszu/ovZq5EHvXFtmPdv/O3QIKH+KORvmu&#10;7YC5LnDiltA0yHftkd+x7ecWUPgQd+wHv/uOkBn/hAPB/Axzx9I7zvpf7vh973wAECi644xw9wNh&#10;v9U0ptmSSj/jzsyY7278L7vv/5+4AAwf5I6z45OawjTj3Y1wmv5s9ZzS+Mf8HLsPgO+65gNcdMd1&#10;gFO3BWZLZPasG41xasyBZWqe0vR/NFth6edu5pRPe8BvdMe+8CfcGjjzME1ybpOcg+I0szmLf31C&#10;mgY//zy3bs7/Nn9m/uwc3OYZhBOb/o923/0zeff1HuB3msaVFnM79obf564X5/kdwwe64zqA2wPf&#10;Z+Y+/U6a+YRPeUBw14NTzhDvN3O+++LvxAEePtRdWwSaxP12v/rhlbmGAnyoO7aBJj4F3Oeus/8Z&#10;4/SL4MDfcNc2kFsF73PX73TGAT7YXXcDTWwX7HfndyTMWMCHu2sbaLYM2GcO5nfc9z+Z5yKAb+CO&#10;p0VfmYuT7DEPp6U53xG/R/gm7twGmszdR3TNnN5x4Xcy47ioD9/IHQ8NveLhoa47t34mLujDN3P3&#10;pwBNpOeuu35e8QkOvqE7PwVM3BW07s7rNxMHbvim7v4UMHEr4XV37vu/4vcF39jdnwKmgdlS+P3e&#10;0fyd/cM3N3d3pMW/M+4q+X1mru56duPHOPuHB5gzvdQAdmYa2mxB8bfNHM1DWGkOd8bZPzzEO64F&#10;TKax+STwy+b3cuftnq/YpoOHufOp0h+j2WQzJ+/Y9pl46hce6B1bDRMHgf/vHRd8X7E1Bw9155sl&#10;U3zZ+J+flXhX8594VgMe7B0XhH/MU79NbM66737C9+e48AsPN43onWegk9mKetKW0Pxd37X99opt&#10;OOB/vXsr6JXvfjHyddb/7gPuxNYP8H/evR3xypwZf8fmNAfZd5/1v+KrHoG/ckqDmsy1ge/wzMAJ&#10;e/0/Zn7H7voB/soJ1wN+zjTPTzwQzM98ynbPK/b9gb/plOsBP+dTPhFMgz2t8b/itlvgV520ZfFz&#10;5lUJpzWy+eQ0P9Nsr5zY+CfzOwX4Te5+bfSVzH3s7zoYTNOfT0szT6c2/Vem+dv3B36Xd7yY7Grm&#10;Z51GN015h1fDn1tVTz7T/zlzkNT8gUs+6SDwY+YdN9P85qAwL76b5j3783Md4edrCdMgJ/Pv58/M&#10;bajz38x/O3//T2r4P8YdP8CSaSDTSFKDkXOj+QMVDgKflfn08wl3TAEfwkHgMzK/I80fqHMQODu2&#10;fYDtPvXC8HfO/E40f+AWn/CcwFPiPn/gdtN4UkOS+6L5A29z6ruDvnvmuQTv9gHezsXhe+NOH+A4&#10;toT2x5YPcCxbQntiywf4CHOG6i6hXuYWT1s+wEeZF6vNawlSU5Nfz+z1+/J24KPNmzVTg5Oc2e6Z&#10;ObPXD3wLtoV+W2z3AN/WbAs5EPx1pvHP3AB8ew4Ef97q0fiBx3rigUDjB/jBXCOYC5/f+Yniafrz&#10;ncIaP8AvmAY5jXLOlFMj/aTM30HTB7hg7oOf1x980sFgftb5Qvpp+m7lBCiY2yNnm2ia60kHhFfD&#10;d6YPcJN579AcEOYi8uyv33FQmDFmrBnz1fCd5QMcYraN5sVp06BfB4fJXGCeV1P8/HqKaeqT+ffz&#10;Z+bPzhn9ZLaf5iCj0QMAAAAAAAAAAAAAAAAAAAAAAAAAAAAAAAAAAAAAAAAAAAAAAHwbf/jD/wBq&#10;9xk5Z9aoSwAAAABJRU5ErkJgglBLAwQKAAAAAAAAACEAOPIym+ABAADgAQAAFAAAAGRycy9tZWRp&#10;YS9pbWFnZTIuc3ZnPHN2ZyB2aWV3Qm94PSIwIDAgOTYgOTYiIHhtbG5zPSJodHRwOi8vd3d3Lncz&#10;Lm9yZy8yMDAwL3N2ZyIgeG1sbnM6eGxpbms9Imh0dHA6Ly93d3cudzMub3JnLzE5OTkveGxpbmsi&#10;IGlkPSJJY29uc19QYXBlcmNsaXAiIG92ZXJmbG93PSJoaWRkZW4iPjxwYXRoIGQ9Ik00OCA5MEMz&#10;Ny41IDkwIDI5IDgxLjUgMjkgNzFMMjkgMjBDMjkgMTIuMyAzNS4zIDYgNDMgNiA1MC43IDYgNTcg&#10;MTIuMyA1NyAyMEw1NyA2N0M1NyA3MiA1MyA3NiA0OCA3NiA0MyA3NiAzOSA3MiAzOSA2N0wzOSA0&#10;MyA0NSA0MyA0NSA2N0M0NSA2OC43IDQ2LjMgNzAgNDggNzAgNDkuNyA3MCA1MSA2OC43IDUxIDY3&#10;TDUxIDIwQzUxIDE1LjYgNDcuNCAxMiA0MyAxMiAzOC42IDEyIDM1IDE1LjYgMzUgMjBMMzUgNzFD&#10;MzUgNzguMiA0MC44IDg0IDQ4IDg0IDU1LjIgODQgNjEgNzguMiA2MSA3MUw2MSA1MCA2NyA1MCA2&#10;NyA3MUM2NyA4MS41IDU4LjUgOTAgNDggOTBaIi8+PC9zdmc+UEsDBBQABgAIAAAAIQAg4ohq2QAA&#10;AAMBAAAPAAAAZHJzL2Rvd25yZXYueG1sTI/NasMwEITvhb6D2EJujZwGmsS1HEoht2CoG+hVtraS&#10;sbUylvyTPn2VXtrLDsssM99mx8V2bMLBN44EbNYJMKTaqYa0gMvH6XEPzAdJSnaOUMAVPRzz+7tM&#10;psrN9I5TGTSLIeRTKcCE0Kec+9qglX7teqTofbnByhDXQXM1yDmG244/Jckzt7Kh2GBkj28G67Yc&#10;rYCq3V2+z6dS68+2MLtxU8xmKoRYPSyvL8ACLuHvGG74ER3yyFS5kZRnnYD4SPidN29/AFZFPWyB&#10;5xn/z57/AA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o4kO1c8BAADbAwAADgAAAAAAAAAAAAAAAABDAgAAZHJzL2Uyb0RvYy54bWxQSwECLQAK&#10;AAAAAAAAACEAsji4HZQWAACUFgAAFAAAAAAAAAAAAAAAAAA+BAAAZHJzL21lZGlhL2ltYWdlMS5w&#10;bmdQSwECLQAKAAAAAAAAACEAOPIym+ABAADgAQAAFAAAAAAAAAAAAAAAAAAEGwAAZHJzL21lZGlh&#10;L2ltYWdlMi5zdmdQSwECLQAUAAYACAAAACEAIOKIatkAAAADAQAADwAAAAAAAAAAAAAAAAAWHQAA&#10;ZHJzL2Rvd25yZXYueG1sUEsBAi0AFAAGAAgAAAAhACJWDu7HAAAApQEAABkAAAAAAAAAAAAAAAAA&#10;HB4AAGRycy9fcmVscy9lMm9Eb2MueG1sLnJlbHNQSwUGAAAAAAcABwC+AQAAGh8AAAAA&#10;" o:bullet="t">
        <v:imagedata r:id="rId1" o:title="" cropleft="-29677f" cropright="-21021f"/>
      </v:shape>
    </w:pict>
  </w:numPicBullet>
  <w:abstractNum w:abstractNumId="0" w15:restartNumberingAfterBreak="0">
    <w:nsid w:val="0705073F"/>
    <w:multiLevelType w:val="multilevel"/>
    <w:tmpl w:val="4A50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3D5B82"/>
    <w:multiLevelType w:val="multilevel"/>
    <w:tmpl w:val="AF76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5533239">
    <w:abstractNumId w:val="0"/>
  </w:num>
  <w:num w:numId="2" w16cid:durableId="18077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0D"/>
    <w:rsid w:val="00016790"/>
    <w:rsid w:val="00031ACC"/>
    <w:rsid w:val="00062FEB"/>
    <w:rsid w:val="00072646"/>
    <w:rsid w:val="00090CA6"/>
    <w:rsid w:val="000A7C83"/>
    <w:rsid w:val="000C3B56"/>
    <w:rsid w:val="000F3580"/>
    <w:rsid w:val="0011630C"/>
    <w:rsid w:val="00131C72"/>
    <w:rsid w:val="001648A0"/>
    <w:rsid w:val="00191C1A"/>
    <w:rsid w:val="001C3B36"/>
    <w:rsid w:val="001D4DCA"/>
    <w:rsid w:val="001E6BB0"/>
    <w:rsid w:val="001F1071"/>
    <w:rsid w:val="00211C97"/>
    <w:rsid w:val="00242744"/>
    <w:rsid w:val="00292700"/>
    <w:rsid w:val="00293D32"/>
    <w:rsid w:val="00322887"/>
    <w:rsid w:val="00385BD4"/>
    <w:rsid w:val="003A19DC"/>
    <w:rsid w:val="00411C89"/>
    <w:rsid w:val="004474C4"/>
    <w:rsid w:val="00465D68"/>
    <w:rsid w:val="004A03A8"/>
    <w:rsid w:val="004C457A"/>
    <w:rsid w:val="004C50C4"/>
    <w:rsid w:val="004F422C"/>
    <w:rsid w:val="00504DF9"/>
    <w:rsid w:val="00530C1C"/>
    <w:rsid w:val="005557AC"/>
    <w:rsid w:val="005D65CF"/>
    <w:rsid w:val="005E169E"/>
    <w:rsid w:val="005F4FC5"/>
    <w:rsid w:val="006E2306"/>
    <w:rsid w:val="006F3F6A"/>
    <w:rsid w:val="007639AF"/>
    <w:rsid w:val="00777B46"/>
    <w:rsid w:val="0078163F"/>
    <w:rsid w:val="007B39E7"/>
    <w:rsid w:val="007D2A67"/>
    <w:rsid w:val="007E4214"/>
    <w:rsid w:val="007F588B"/>
    <w:rsid w:val="0082332F"/>
    <w:rsid w:val="00823E74"/>
    <w:rsid w:val="00841476"/>
    <w:rsid w:val="00852BB8"/>
    <w:rsid w:val="00874342"/>
    <w:rsid w:val="00886F3B"/>
    <w:rsid w:val="008A02E4"/>
    <w:rsid w:val="008D1F98"/>
    <w:rsid w:val="008D6E5C"/>
    <w:rsid w:val="008F5AF8"/>
    <w:rsid w:val="009325F9"/>
    <w:rsid w:val="00982BA4"/>
    <w:rsid w:val="009D216F"/>
    <w:rsid w:val="00A25782"/>
    <w:rsid w:val="00A273E7"/>
    <w:rsid w:val="00A571DD"/>
    <w:rsid w:val="00A60E7B"/>
    <w:rsid w:val="00A72199"/>
    <w:rsid w:val="00AB7C2A"/>
    <w:rsid w:val="00AE2E1F"/>
    <w:rsid w:val="00AF2B5E"/>
    <w:rsid w:val="00B02705"/>
    <w:rsid w:val="00B55A2C"/>
    <w:rsid w:val="00B65B22"/>
    <w:rsid w:val="00B704A6"/>
    <w:rsid w:val="00BA040B"/>
    <w:rsid w:val="00BA115C"/>
    <w:rsid w:val="00BE4775"/>
    <w:rsid w:val="00C33C78"/>
    <w:rsid w:val="00C65E55"/>
    <w:rsid w:val="00C846B6"/>
    <w:rsid w:val="00CA7152"/>
    <w:rsid w:val="00CA79AF"/>
    <w:rsid w:val="00CB52FB"/>
    <w:rsid w:val="00CD2039"/>
    <w:rsid w:val="00D20394"/>
    <w:rsid w:val="00D2463D"/>
    <w:rsid w:val="00D95110"/>
    <w:rsid w:val="00DA2083"/>
    <w:rsid w:val="00E0565E"/>
    <w:rsid w:val="00E774E2"/>
    <w:rsid w:val="00EB1D5D"/>
    <w:rsid w:val="00EB442F"/>
    <w:rsid w:val="00EB68C0"/>
    <w:rsid w:val="00EE5EE5"/>
    <w:rsid w:val="00EF632F"/>
    <w:rsid w:val="00F4319D"/>
    <w:rsid w:val="00F577EE"/>
    <w:rsid w:val="00F73CA7"/>
    <w:rsid w:val="00F87445"/>
    <w:rsid w:val="00FA390D"/>
    <w:rsid w:val="00FC4CA1"/>
    <w:rsid w:val="00FE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6B0EF4E"/>
  <w15:chartTrackingRefBased/>
  <w15:docId w15:val="{90A0960B-AFED-4723-96D1-108C2D95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3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3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3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3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3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3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3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3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3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3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39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39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3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3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3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3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3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3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3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3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3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3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3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39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3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39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39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03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03A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2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A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A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A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A6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CA7"/>
  </w:style>
  <w:style w:type="paragraph" w:styleId="Footer">
    <w:name w:val="footer"/>
    <w:basedOn w:val="Normal"/>
    <w:link w:val="FooterChar"/>
    <w:uiPriority w:val="99"/>
    <w:unhideWhenUsed/>
    <w:rsid w:val="00F73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CA7"/>
  </w:style>
  <w:style w:type="table" w:styleId="TableGrid">
    <w:name w:val="Table Grid"/>
    <w:basedOn w:val="TableNormal"/>
    <w:uiPriority w:val="39"/>
    <w:rsid w:val="000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50C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0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97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54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102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23616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8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8812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7597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708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39107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3993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20385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485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56395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350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55026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294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208792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66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32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94242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8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9269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33157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91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3760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1259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7190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1510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209670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9240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07774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866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56398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4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0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6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0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1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1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34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1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0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1862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82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188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90310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30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9686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647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06190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2335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1227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593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45463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830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51750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124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2673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19846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3128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67006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0009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20676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381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30227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475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33151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4319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0184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893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2D2D2"/>
                                    <w:left w:val="single" w:sz="6" w:space="0" w:color="D2D2D2"/>
                                    <w:bottom w:val="single" w:sz="6" w:space="0" w:color="D2D2D2"/>
                                    <w:right w:val="single" w:sz="6" w:space="0" w:color="D2D2D2"/>
                                  </w:divBdr>
                                  <w:divsChild>
                                    <w:div w:id="12066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50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0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2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4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78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74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9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74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../Research-Integrity-Framework-RIF-on-Domestic-Violence-and-Abuse-DVA-November-2020.pdf%20(womensaid.org.uk)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oices@domesticabusecommissioner.independent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ices@domesticabusecommissioner.independent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3e580ec-c125-41f3-a307-e1c841722a86" ContentTypeId="0x010100A5BF1C78D9F64B679A5EBDE1C6598EB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cf401361b24e474cb011be6eb76c0e76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4e9417ab-6472-4075-af16-7dc6074df91e">false</HOMigrated>
    <n7493b4506bf40e28c373b1e51a33445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– Significant</TermName>
          <TermId xmlns="http://schemas.microsoft.com/office/infopath/2007/PartnerControls">b8faeb8d-1a87-44bd-8153-bff3c10363ae</TermId>
        </TermInfo>
      </Terms>
    </n7493b4506bf40e28c373b1e51a33445>
    <jb5e598af17141539648acf311d7477b xmlns="4e9417ab-6472-4075-af16-7dc6074df91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 Commissioner (P)</TermName>
          <TermId xmlns="http://schemas.microsoft.com/office/infopath/2007/PartnerControls">353b025c-0a9c-49bd-8b14-d29570a998bc</TermId>
        </TermInfo>
      </Terms>
    </jb5e598af17141539648acf311d7477b>
    <lcf76f155ced4ddcb4097134ff3c332f xmlns="3746cbd3-3eae-4bac-8fc4-0a8f8c903af1">
      <Terms xmlns="http://schemas.microsoft.com/office/infopath/2007/PartnerControls"/>
    </lcf76f155ced4ddcb4097134ff3c332f>
    <TaxCatchAll xmlns="4e9417ab-6472-4075-af16-7dc6074df91e">
      <Value>61</Value>
      <Value>4</Value>
      <Value>2</Value>
      <Value>1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O document" ma:contentTypeID="0x010100A5BF1C78D9F64B679A5EBDE1C6598EBC0100348EAB06A237BE46983DE860CF4A3B67" ma:contentTypeVersion="21" ma:contentTypeDescription="Create a new document." ma:contentTypeScope="" ma:versionID="70395deee1689f94ce3900f4be3d7d1a">
  <xsd:schema xmlns:xsd="http://www.w3.org/2001/XMLSchema" xmlns:xs="http://www.w3.org/2001/XMLSchema" xmlns:p="http://schemas.microsoft.com/office/2006/metadata/properties" xmlns:ns2="4e9417ab-6472-4075-af16-7dc6074df91e" xmlns:ns3="3746cbd3-3eae-4bac-8fc4-0a8f8c903af1" xmlns:ns4="8d5521e7-f0a7-4155-a442-ca18a1ac9c72" targetNamespace="http://schemas.microsoft.com/office/2006/metadata/properties" ma:root="true" ma:fieldsID="8f1e234333fdf372432c72409ee18aac" ns2:_="" ns3:_="" ns4:_="">
    <xsd:import namespace="4e9417ab-6472-4075-af16-7dc6074df91e"/>
    <xsd:import namespace="3746cbd3-3eae-4bac-8fc4-0a8f8c903af1"/>
    <xsd:import namespace="8d5521e7-f0a7-4155-a442-ca18a1ac9c72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jb5e598af17141539648acf311d7477b" minOccurs="0"/>
                <xsd:element ref="ns2:n7493b4506bf40e28c373b1e51a33445" minOccurs="0"/>
                <xsd:element ref="ns2:HOMigrate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417ab-6472-4075-af16-7dc6074df91e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1;#Official|14c80daa-741b-422c-9722-f71693c9ede4" ma:fieldId="{5ae2bfa7-b647-4897-ab4a-53f76ea236c7}" ma:sspId="93e580ec-c125-41f3-a307-e1c841722a86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df97ad8-3875-49e2-b01f-1e6fc3b4e722}" ma:internalName="TaxCatchAll" ma:showField="CatchAllData" ma:web="8d5521e7-f0a7-4155-a442-ca18a1ac9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df97ad8-3875-49e2-b01f-1e6fc3b4e722}" ma:internalName="TaxCatchAllLabel" ma:readOnly="true" ma:showField="CatchAllDataLabel" ma:web="8d5521e7-f0a7-4155-a442-ca18a1ac9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2;#Crown|69589897-2828-4761-976e-717fd8e631c9" ma:fieldId="{cf401361-b24e-474c-b011-be6eb76c0e76}" ma:sspId="93e580ec-c125-41f3-a307-e1c841722a86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b5e598af17141539648acf311d7477b" ma:index="14" nillable="true" ma:taxonomy="true" ma:internalName="jb5e598af17141539648acf311d7477b" ma:taxonomyFieldName="HOBusinessUnit" ma:displayName="Business unit" ma:default="61;#DA Commissioner (P)|353b025c-0a9c-49bd-8b14-d29570a998bc" ma:fieldId="{3b5e598a-f171-4153-9648-acf311d7477b}" ma:sspId="93e580ec-c125-41f3-a307-e1c841722a86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6" nillable="true" ma:taxonomy="true" ma:internalName="n7493b4506bf40e28c373b1e51a33445" ma:taxonomyFieldName="HOSiteType" ma:displayName="Site type" ma:default="4;#Policy – Significant|b8faeb8d-1a87-44bd-8153-bff3c10363ae" ma:fieldId="{77493b45-06bf-40e2-8c37-3b1e51a33445}" ma:sspId="93e580ec-c125-41f3-a307-e1c841722a86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8" nillable="true" ma:displayName="Migrated" ma:default="0" ma:internalName="HOMigrat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6cbd3-3eae-4bac-8fc4-0a8f8c903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93e580ec-c125-41f3-a307-e1c841722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521e7-f0a7-4155-a442-ca18a1ac9c72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B86F4-B44A-478D-9D23-1318B4BD1B0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C6C74BE-3FAB-42B2-B8D2-FE31EBC11D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61F63-8E42-4370-B9CA-6F3A9AC63DDB}">
  <ds:schemaRefs>
    <ds:schemaRef ds:uri="http://schemas.microsoft.com/office/2006/metadata/properties"/>
    <ds:schemaRef ds:uri="8d5521e7-f0a7-4155-a442-ca18a1ac9c7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e9417ab-6472-4075-af16-7dc6074df91e"/>
    <ds:schemaRef ds:uri="http://schemas.microsoft.com/office/infopath/2007/PartnerControls"/>
    <ds:schemaRef ds:uri="http://purl.org/dc/elements/1.1/"/>
    <ds:schemaRef ds:uri="3746cbd3-3eae-4bac-8fc4-0a8f8c903a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3EABAF-EA4E-47A4-A6D5-DC312C1A5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417ab-6472-4075-af16-7dc6074df91e"/>
    <ds:schemaRef ds:uri="3746cbd3-3eae-4bac-8fc4-0a8f8c903af1"/>
    <ds:schemaRef ds:uri="8d5521e7-f0a7-4155-a442-ca18a1ac9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Routledge</dc:creator>
  <cp:keywords/>
  <dc:description/>
  <cp:lastModifiedBy>Freya Routledge</cp:lastModifiedBy>
  <cp:revision>93</cp:revision>
  <dcterms:created xsi:type="dcterms:W3CDTF">2025-04-03T15:39:00Z</dcterms:created>
  <dcterms:modified xsi:type="dcterms:W3CDTF">2025-04-14T12:24:00Z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0x010100A5BF1C78D9F64B679A5EBDE1C6598EBC0100348EAB06A237BE46983DE860CF4A3B67</vt:lpwstr>
  </property>
  <property fmtid="{D5CDD505-2E9C-101B-9397-08002B2CF9AE}" pid="4" name="HOCopyrightLevel">
    <vt:lpwstr>2;#Crown|69589897-2828-4761-976e-717fd8e631c9</vt:lpwstr>
  </property>
  <property fmtid="{D5CDD505-2E9C-101B-9397-08002B2CF9AE}" pid="5" name="HOGovernmentSecurityClassification">
    <vt:lpwstr>1;#Official|14c80daa-741b-422c-9722-f71693c9ede4</vt:lpwstr>
  </property>
  <property fmtid="{D5CDD505-2E9C-101B-9397-08002B2CF9AE}" pid="6" name="HOSiteType">
    <vt:lpwstr>4;#Policy – Significant|b8faeb8d-1a87-44bd-8153-bff3c10363ae</vt:lpwstr>
  </property>
  <property fmtid="{D5CDD505-2E9C-101B-9397-08002B2CF9AE}" pid="7" name="HOBusinessUnit">
    <vt:lpwstr>61;#DA Commissioner (P)|353b025c-0a9c-49bd-8b14-d29570a998bc</vt:lpwstr>
  </property>
</Properties>
</file>